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u w:val="singl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rPr>
      </w:pPr>
      <w:r>
        <w:rPr>
          <w:rFonts w:hint="eastAsia" w:ascii="Times New Roman" w:hAnsi="Times New Roman" w:eastAsia="宋体"/>
          <w:b/>
          <w:color w:val="000000"/>
          <w:sz w:val="48"/>
          <w:szCs w:val="48"/>
        </w:rPr>
        <w:t>竞争性谈判文件</w:t>
      </w: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ind w:firstLine="2891" w:firstLineChars="800"/>
        <w:rPr>
          <w:rFonts w:ascii="Times New Roman" w:hAnsi="Times New Roman" w:eastAsia="宋体"/>
          <w:b/>
          <w:color w:val="000000"/>
          <w:sz w:val="36"/>
          <w:szCs w:val="36"/>
        </w:rPr>
      </w:pPr>
      <w:r>
        <w:rPr>
          <w:rFonts w:hint="eastAsia" w:ascii="Times New Roman" w:hAnsi="Times New Roman" w:eastAsia="宋体"/>
          <w:b/>
          <w:color w:val="000000"/>
          <w:sz w:val="36"/>
          <w:szCs w:val="36"/>
        </w:rPr>
        <w:t>采购人：上海市中医医院</w:t>
      </w: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firstLine="4337" w:firstLineChars="1200"/>
        <w:jc w:val="both"/>
        <w:rPr>
          <w:rFonts w:ascii="Times New Roman" w:hAnsi="Times New Roman" w:eastAsia="宋体"/>
          <w:b/>
          <w:bCs/>
          <w:sz w:val="36"/>
          <w:szCs w:val="36"/>
        </w:rPr>
      </w:pPr>
      <w:r>
        <w:rPr>
          <w:rFonts w:hint="eastAsia" w:ascii="Times New Roman" w:hAnsi="Times New Roman" w:eastAsia="宋体"/>
          <w:b/>
          <w:sz w:val="36"/>
          <w:szCs w:val="36"/>
        </w:rPr>
        <w:t>202</w:t>
      </w:r>
      <w:r>
        <w:rPr>
          <w:rFonts w:hint="eastAsia" w:ascii="Times New Roman" w:hAnsi="Times New Roman" w:eastAsia="宋体"/>
          <w:b/>
          <w:sz w:val="36"/>
          <w:szCs w:val="36"/>
          <w:lang w:val="en-US" w:eastAsia="zh-CN"/>
        </w:rPr>
        <w:t>5</w:t>
      </w:r>
      <w:r>
        <w:rPr>
          <w:rFonts w:hint="eastAsia" w:ascii="Times New Roman" w:hAnsi="Times New Roman" w:eastAsia="宋体"/>
          <w:b/>
          <w:sz w:val="36"/>
          <w:szCs w:val="36"/>
        </w:rPr>
        <w:t>年</w:t>
      </w:r>
      <w:r>
        <w:rPr>
          <w:rFonts w:hint="eastAsia" w:ascii="Times New Roman" w:hAnsi="Times New Roman" w:eastAsia="宋体"/>
          <w:b/>
          <w:sz w:val="36"/>
          <w:szCs w:val="36"/>
          <w:lang w:val="en-US" w:eastAsia="zh-CN"/>
        </w:rPr>
        <w:t>1</w:t>
      </w:r>
      <w:r>
        <w:rPr>
          <w:rFonts w:hint="eastAsia" w:ascii="Times New Roman" w:hAnsi="Times New Roman" w:eastAsia="宋体"/>
          <w:b/>
          <w:sz w:val="36"/>
          <w:szCs w:val="36"/>
        </w:rPr>
        <w:t>月</w:t>
      </w: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p>
    <w:p>
      <w:pPr>
        <w:keepNext/>
        <w:keepLines/>
        <w:autoSpaceDE w:val="0"/>
        <w:autoSpaceDN w:val="0"/>
        <w:spacing w:before="260" w:after="260" w:line="360" w:lineRule="auto"/>
        <w:jc w:val="center"/>
        <w:outlineLvl w:val="2"/>
        <w:rPr>
          <w:rFonts w:hint="eastAsia" w:ascii="宋体" w:hAnsi="宋体" w:eastAsia="宋体" w:cs="Times New Roman"/>
          <w:b/>
          <w:sz w:val="36"/>
          <w:szCs w:val="20"/>
        </w:rPr>
      </w:pPr>
    </w:p>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竞争性谈判邀请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eastAsia" w:asciiTheme="minorEastAsia" w:hAnsiTheme="minorEastAsia" w:eastAsiaTheme="minorEastAsia" w:cstheme="minorEastAsia"/>
          <w:b w:val="0"/>
          <w:bCs w:val="0"/>
          <w:spacing w:val="5"/>
          <w:sz w:val="24"/>
          <w:szCs w:val="24"/>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kern w:val="0"/>
          <w:sz w:val="24"/>
          <w:szCs w:val="24"/>
        </w:rPr>
        <w:t>项目名称：</w:t>
      </w:r>
      <w:bookmarkEnd w:id="3"/>
      <w:bookmarkEnd w:id="4"/>
      <w:bookmarkStart w:id="76" w:name="_GoBack"/>
      <w:r>
        <w:rPr>
          <w:rFonts w:hint="eastAsia" w:asciiTheme="minorEastAsia" w:hAnsiTheme="minorEastAsia" w:eastAsiaTheme="minorEastAsia" w:cstheme="minorEastAsia"/>
          <w:b w:val="0"/>
          <w:bCs w:val="0"/>
          <w:spacing w:val="5"/>
          <w:sz w:val="24"/>
          <w:szCs w:val="24"/>
          <w:lang w:val="en-US" w:eastAsia="zh-CN"/>
        </w:rPr>
        <w:t>制剂室三院区制剂配送车辆租赁</w:t>
      </w:r>
    </w:p>
    <w:bookmarkEnd w:id="76"/>
    <w:p>
      <w:pPr>
        <w:autoSpaceDE w:val="0"/>
        <w:autoSpaceDN w:val="0"/>
        <w:spacing w:line="360" w:lineRule="auto"/>
        <w:ind w:left="360" w:firstLine="64" w:firstLineChars="27"/>
        <w:rPr>
          <w:rFonts w:ascii="宋体" w:hAnsi="宋体" w:eastAsia="宋体"/>
          <w:kern w:val="0"/>
          <w:sz w:val="24"/>
          <w:szCs w:val="24"/>
        </w:rPr>
      </w:pPr>
      <w:r>
        <w:rPr>
          <w:rFonts w:hint="eastAsia" w:ascii="宋体" w:hAnsi="宋体" w:eastAsia="宋体"/>
          <w:kern w:val="0"/>
          <w:sz w:val="24"/>
          <w:szCs w:val="24"/>
        </w:rPr>
        <w:t>（</w:t>
      </w:r>
      <w:r>
        <w:rPr>
          <w:rFonts w:hint="eastAsia" w:ascii="Times New Roman" w:hAnsi="Times New Roman" w:eastAsia="宋体"/>
          <w:kern w:val="0"/>
          <w:sz w:val="24"/>
          <w:szCs w:val="24"/>
        </w:rPr>
        <w:t>2</w:t>
      </w:r>
      <w:r>
        <w:rPr>
          <w:rFonts w:hint="eastAsia" w:ascii="宋体" w:hAnsi="宋体" w:eastAsia="宋体"/>
          <w:kern w:val="0"/>
          <w:sz w:val="24"/>
          <w:szCs w:val="24"/>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84"/>
      <w:bookmarkStart w:id="6"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 xml:space="preserve">月 </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2月</w:t>
      </w:r>
      <w:r>
        <w:rPr>
          <w:rFonts w:hint="eastAsia" w:ascii="Times New Roman" w:hAnsi="Times New Roman" w:eastAsia="宋体" w:cs="Times New Roman"/>
          <w:sz w:val="24"/>
          <w:szCs w:val="24"/>
        </w:rPr>
        <w:t xml:space="preserve"> </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hint="eastAsia" w:ascii="宋体" w:hAnsi="宋体" w:eastAsia="宋体" w:cs="宋体"/>
          <w:sz w:val="24"/>
          <w:szCs w:val="24"/>
          <w:highlight w:val="yellow"/>
        </w:rPr>
      </w:pPr>
      <w:r>
        <w:rPr>
          <w:rFonts w:hint="eastAsia" w:ascii="宋体" w:hAnsi="宋体" w:eastAsia="宋体" w:cs="宋体"/>
          <w:color w:val="000000"/>
          <w:kern w:val="0"/>
          <w:sz w:val="24"/>
          <w:szCs w:val="24"/>
        </w:rPr>
        <w:t>3、</w:t>
      </w:r>
      <w:r>
        <w:rPr>
          <w:rFonts w:hint="eastAsia" w:ascii="宋体" w:hAnsi="宋体" w:eastAsia="宋体" w:cs="宋体"/>
          <w:sz w:val="24"/>
          <w:szCs w:val="24"/>
        </w:rPr>
        <w:t>递交文件截止时间、地点及要求：</w:t>
      </w:r>
    </w:p>
    <w:bookmarkEnd w:id="5"/>
    <w:bookmarkEnd w:id="6"/>
    <w:p>
      <w:pPr>
        <w:spacing w:line="360" w:lineRule="auto"/>
        <w:jc w:val="left"/>
        <w:rPr>
          <w:rFonts w:hint="eastAsia" w:ascii="宋体" w:hAnsi="宋体" w:eastAsia="宋体" w:cs="宋体"/>
          <w:sz w:val="24"/>
          <w:szCs w:val="24"/>
        </w:rPr>
      </w:pPr>
      <w:bookmarkStart w:id="7" w:name="_Toc457747916"/>
      <w:bookmarkStart w:id="8" w:name="_Toc392227734"/>
      <w:bookmarkStart w:id="9" w:name="_Toc458971215"/>
      <w:bookmarkStart w:id="10" w:name="_Toc9066359"/>
      <w:bookmarkStart w:id="11" w:name="_Toc11326093"/>
      <w:bookmarkStart w:id="12" w:name="_Toc516880880"/>
      <w:r>
        <w:rPr>
          <w:rFonts w:hint="eastAsia" w:ascii="宋体" w:hAnsi="宋体" w:eastAsia="宋体" w:cs="宋体"/>
          <w:color w:val="000000"/>
          <w:sz w:val="24"/>
          <w:szCs w:val="24"/>
          <w:lang w:val="en-US" w:eastAsia="zh-CN"/>
        </w:rPr>
        <w:t>递交响应文件截止</w:t>
      </w:r>
      <w:r>
        <w:rPr>
          <w:rFonts w:hint="eastAsia" w:ascii="宋体" w:hAnsi="宋体" w:eastAsia="宋体" w:cs="宋体"/>
          <w:color w:val="000000"/>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 北京时间 1</w:t>
      </w:r>
      <w:r>
        <w:rPr>
          <w:rFonts w:hint="eastAsia" w:ascii="宋体" w:hAnsi="宋体" w:eastAsia="宋体" w:cs="宋体"/>
          <w:sz w:val="24"/>
          <w:szCs w:val="24"/>
          <w:lang w:val="en-US" w:eastAsia="zh-CN"/>
        </w:rPr>
        <w:t>4</w:t>
      </w:r>
      <w:r>
        <w:rPr>
          <w:rFonts w:hint="eastAsia" w:ascii="宋体" w:hAnsi="宋体" w:eastAsia="宋体" w:cs="宋体"/>
          <w:sz w:val="24"/>
          <w:szCs w:val="24"/>
        </w:rPr>
        <w:t>:00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地点：上海市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响应文件份数：正本1份，副本2份。</w:t>
      </w:r>
    </w:p>
    <w:bookmarkEnd w:id="7"/>
    <w:bookmarkEnd w:id="8"/>
    <w:bookmarkEnd w:id="9"/>
    <w:p>
      <w:pPr>
        <w:spacing w:line="360" w:lineRule="auto"/>
        <w:outlineLvl w:val="1"/>
        <w:rPr>
          <w:rFonts w:hint="eastAsia" w:ascii="宋体" w:hAnsi="宋体" w:eastAsia="宋体" w:cs="宋体"/>
          <w:b/>
          <w:sz w:val="24"/>
          <w:szCs w:val="24"/>
        </w:rPr>
      </w:pPr>
      <w:bookmarkStart w:id="13" w:name="_Toc458971216"/>
      <w:bookmarkStart w:id="14" w:name="_Toc392227735"/>
      <w:bookmarkStart w:id="15" w:name="_Toc457747917"/>
      <w:r>
        <w:rPr>
          <w:rFonts w:hint="eastAsia" w:ascii="宋体" w:hAnsi="宋体" w:eastAsia="宋体" w:cs="宋体"/>
          <w:b/>
          <w:sz w:val="24"/>
          <w:szCs w:val="24"/>
        </w:rPr>
        <w:t>七、联系方式</w:t>
      </w:r>
      <w:bookmarkEnd w:id="13"/>
      <w:bookmarkEnd w:id="14"/>
      <w:bookmarkEnd w:id="15"/>
    </w:p>
    <w:p>
      <w:pPr>
        <w:tabs>
          <w:tab w:val="left" w:pos="1080"/>
        </w:tabs>
        <w:autoSpaceDE w:val="0"/>
        <w:autoSpaceDN w:val="0"/>
        <w:adjustRightInd w:val="0"/>
        <w:spacing w:line="360" w:lineRule="auto"/>
        <w:jc w:val="left"/>
        <w:rPr>
          <w:rFonts w:hint="eastAsia" w:ascii="宋体" w:hAnsi="宋体" w:eastAsia="宋体" w:cs="宋体"/>
          <w:sz w:val="24"/>
          <w:szCs w:val="24"/>
        </w:rPr>
      </w:pPr>
      <w:bookmarkStart w:id="16" w:name="_Toc352691457"/>
      <w:bookmarkStart w:id="17" w:name="_Toc300834931"/>
      <w:bookmarkStart w:id="18" w:name="_Toc384308189"/>
      <w:bookmarkStart w:id="19" w:name="_Toc361508564"/>
      <w:bookmarkStart w:id="20" w:name="_Toc144974482"/>
      <w:bookmarkStart w:id="21" w:name="_Toc152042290"/>
      <w:bookmarkStart w:id="22" w:name="_Toc152045514"/>
      <w:bookmarkStart w:id="23" w:name="_Toc247527537"/>
      <w:bookmarkStart w:id="24" w:name="_Toc2312"/>
      <w:bookmarkStart w:id="25" w:name="_Toc369531499"/>
      <w:bookmarkStart w:id="26" w:name="_Toc247513936"/>
      <w:r>
        <w:rPr>
          <w:rFonts w:hint="eastAsia" w:ascii="宋体" w:hAnsi="宋体" w:eastAsia="宋体" w:cs="宋体"/>
          <w:sz w:val="24"/>
          <w:szCs w:val="24"/>
        </w:rPr>
        <w:t>采 购 人：上海市中医医院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详细地址：上海市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tabs>
          <w:tab w:val="left" w:pos="1080"/>
        </w:tabs>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 系 人：刘琳君</w:t>
      </w:r>
    </w:p>
    <w:p>
      <w:pPr>
        <w:tabs>
          <w:tab w:val="left" w:pos="1080"/>
        </w:tabs>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电    话：021-56639828</w:t>
      </w:r>
      <w:r>
        <w:rPr>
          <w:rFonts w:hint="eastAsia" w:ascii="宋体" w:hAnsi="宋体" w:eastAsia="宋体" w:cs="宋体"/>
          <w:sz w:val="24"/>
          <w:szCs w:val="24"/>
          <w:lang w:val="en-US" w:eastAsia="zh-CN"/>
        </w:rPr>
        <w:t>*51257</w:t>
      </w:r>
    </w:p>
    <w:bookmarkEnd w:id="16"/>
    <w:bookmarkEnd w:id="17"/>
    <w:bookmarkEnd w:id="18"/>
    <w:bookmarkEnd w:id="19"/>
    <w:bookmarkEnd w:id="20"/>
    <w:bookmarkEnd w:id="21"/>
    <w:bookmarkEnd w:id="22"/>
    <w:bookmarkEnd w:id="23"/>
    <w:bookmarkEnd w:id="24"/>
    <w:bookmarkEnd w:id="25"/>
    <w:bookmarkEnd w:id="26"/>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ascii="宋体" w:hAnsi="宋体"/>
          <w:szCs w:val="44"/>
        </w:rPr>
        <w:br w:type="page"/>
      </w:r>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竞争性谈判资料表</w:t>
      </w:r>
      <w:bookmarkEnd w:id="10"/>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下表有关货物采购的资料是对“供应商须知”的具体补充和修改，如有矛盾应以本竞争性谈判通知书资料表为准。</w:t>
      </w:r>
    </w:p>
    <w:tbl>
      <w:tblPr>
        <w:tblStyle w:val="31"/>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80"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autoSpaceDE w:val="0"/>
              <w:autoSpaceDN w:val="0"/>
              <w:spacing w:line="360" w:lineRule="auto"/>
              <w:rPr>
                <w:rFonts w:ascii="宋体" w:hAnsi="宋体" w:eastAsia="宋体"/>
                <w:kern w:val="0"/>
                <w:sz w:val="24"/>
                <w:szCs w:val="24"/>
              </w:rPr>
            </w:pPr>
            <w:r>
              <w:rPr>
                <w:rFonts w:hint="eastAsia" w:ascii="宋体" w:hAnsi="宋体" w:eastAsia="宋体" w:cs="Times New Roman"/>
                <w:sz w:val="24"/>
                <w:szCs w:val="20"/>
              </w:rPr>
              <w:t>项目名称：</w:t>
            </w:r>
            <w:r>
              <w:rPr>
                <w:rFonts w:hint="eastAsia" w:asciiTheme="minorEastAsia" w:hAnsiTheme="minorEastAsia" w:eastAsiaTheme="minorEastAsia" w:cstheme="minorEastAsia"/>
                <w:b w:val="0"/>
                <w:bCs w:val="0"/>
                <w:spacing w:val="5"/>
                <w:sz w:val="24"/>
                <w:szCs w:val="24"/>
                <w:lang w:val="en-US" w:eastAsia="zh-CN"/>
              </w:rPr>
              <w:t>制剂室三院区制剂配送车辆租赁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8380"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潜在供应商或者其他利害关系人对采购文件有异议的，应当在竞争性谈判响应文件递交截止时间</w:t>
            </w:r>
            <w:r>
              <w:rPr>
                <w:rFonts w:hint="eastAsia" w:ascii="Times New Roman" w:hAnsi="Times New Roman" w:eastAsia="宋体"/>
                <w:sz w:val="24"/>
                <w:szCs w:val="24"/>
              </w:rPr>
              <w:t>2</w:t>
            </w:r>
            <w:r>
              <w:rPr>
                <w:rFonts w:hint="eastAsia" w:ascii="宋体" w:hAnsi="宋体" w:eastAsia="宋体"/>
                <w:sz w:val="24"/>
                <w:szCs w:val="24"/>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供应商应提供下列文件，并按顺序装订成册，编制文件目录：</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供应商应按照竞争性谈判通知书中提供的格式完整、正确填写。</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供应商应按《竞争性谈判通知书》要求填写技术规格响应/偏离表、商务条款响应/偏离表。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.供应商资格证明文件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供应商</w:t>
            </w:r>
            <w:r>
              <w:rPr>
                <w:rFonts w:hint="eastAsia" w:ascii="宋体" w:hAnsi="宋体" w:eastAsia="宋体" w:cs="Times New Roman"/>
                <w:sz w:val="24"/>
                <w:szCs w:val="20"/>
              </w:rPr>
              <w:t>应严格按照竞争性谈判通知书规定的格式和内容编制竞争性谈判文件，</w:t>
            </w:r>
            <w:r>
              <w:rPr>
                <w:rFonts w:ascii="宋体" w:hAnsi="宋体" w:eastAsia="宋体" w:cs="Times New Roman"/>
                <w:sz w:val="24"/>
                <w:szCs w:val="20"/>
              </w:rPr>
              <w:t>要求对本竞争性谈判通知书</w:t>
            </w:r>
            <w:r>
              <w:rPr>
                <w:rFonts w:hint="eastAsia" w:ascii="宋体" w:hAnsi="宋体" w:eastAsia="宋体" w:cs="Times New Roman"/>
                <w:sz w:val="24"/>
                <w:szCs w:val="20"/>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供应商应根据第四章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spacing w:line="276"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kinsoku w:val="0"/>
              <w:autoSpaceDE w:val="0"/>
              <w:autoSpaceDN w:val="0"/>
              <w:spacing w:line="360" w:lineRule="auto"/>
              <w:ind w:right="57"/>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（5）供应商需提供无行贿犯罪记录声明函；（格式见附件2）</w:t>
            </w:r>
          </w:p>
          <w:p>
            <w:pPr>
              <w:kinsoku w:val="0"/>
              <w:autoSpaceDE w:val="0"/>
              <w:autoSpaceDN w:val="0"/>
              <w:spacing w:line="360" w:lineRule="auto"/>
              <w:ind w:right="57"/>
              <w:textAlignment w:val="bottom"/>
              <w:rPr>
                <w:rFonts w:cs="Times New Roman" w:asciiTheme="minorEastAsia" w:hAnsiTheme="minorEastAsia" w:eastAsiaTheme="minorEastAsia"/>
                <w:sz w:val="24"/>
                <w:szCs w:val="24"/>
              </w:rPr>
            </w:pPr>
            <w:r>
              <w:rPr>
                <w:rFonts w:hint="eastAsia" w:asciiTheme="minorEastAsia" w:hAnsiTheme="minorEastAsia" w:eastAsiaTheme="minorEastAsia" w:cstheme="minorEastAsia"/>
                <w:sz w:val="24"/>
                <w:szCs w:val="24"/>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8</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w:t>
            </w:r>
            <w:r>
              <w:rPr>
                <w:rFonts w:hint="eastAsia" w:ascii="Times New Roman" w:hAnsi="Times New Roman" w:eastAsia="宋体" w:cs="Times New Roman"/>
                <w:sz w:val="24"/>
                <w:szCs w:val="20"/>
              </w:rPr>
              <w:t>90</w:t>
            </w:r>
            <w:r>
              <w:rPr>
                <w:rFonts w:hint="eastAsia" w:ascii="宋体" w:hAnsi="宋体" w:eastAsia="宋体" w:cs="Times New Roman"/>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8.2</w:t>
            </w:r>
          </w:p>
        </w:tc>
        <w:tc>
          <w:tcPr>
            <w:tcW w:w="8380" w:type="dxa"/>
            <w:vAlign w:val="center"/>
          </w:tcPr>
          <w:p>
            <w:pPr>
              <w:pStyle w:val="15"/>
              <w:topLinePunct/>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响应文件装订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响应文件A4装订成册，长边热熔胶胶装（除个别资料如图纸等可采用A3纸，短边胶装）。</w:t>
            </w:r>
          </w:p>
          <w:p>
            <w:pPr>
              <w:spacing w:line="360" w:lineRule="auto"/>
              <w:rPr>
                <w:rFonts w:hint="eastAsia" w:ascii="宋体" w:hAnsi="宋体" w:eastAsia="宋体" w:cs="Times New Roman"/>
                <w:sz w:val="24"/>
                <w:szCs w:val="20"/>
              </w:rPr>
            </w:pPr>
            <w:r>
              <w:rPr>
                <w:rFonts w:hint="eastAsia" w:asciiTheme="minorEastAsia" w:hAnsiTheme="minorEastAsia" w:eastAsiaTheme="minorEastAsia" w:cstheme="minorEastAsia"/>
                <w:b w:val="0"/>
                <w:bCs w:val="0"/>
                <w:sz w:val="24"/>
                <w:szCs w:val="24"/>
              </w:rPr>
              <w:t>响应文件必须采用热熔胶胶装、不易拆散和换页。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9</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w:t>
            </w:r>
            <w:r>
              <w:rPr>
                <w:rFonts w:hint="eastAsia" w:ascii="Times New Roman" w:hAnsi="Times New Roman" w:eastAsia="宋体" w:cs="Times New Roman"/>
                <w:sz w:val="24"/>
                <w:szCs w:val="20"/>
              </w:rPr>
              <w:t>2</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份（包含：</w:t>
            </w:r>
            <w:r>
              <w:rPr>
                <w:rFonts w:hint="eastAsia" w:ascii="Times New Roman" w:hAnsi="Times New Roman" w:eastAsia="宋体" w:cs="Times New Roman"/>
                <w:sz w:val="24"/>
                <w:szCs w:val="20"/>
              </w:rPr>
              <w:t>1</w:t>
            </w:r>
            <w:r>
              <w:rPr>
                <w:rFonts w:hint="eastAsia" w:ascii="宋体" w:hAnsi="宋体" w:eastAsia="宋体" w:cs="Times New Roman"/>
                <w:sz w:val="24"/>
                <w:szCs w:val="20"/>
              </w:rPr>
              <w:t>.全套投标文件正本（加盖公章）：</w:t>
            </w:r>
            <w:r>
              <w:rPr>
                <w:rFonts w:hint="eastAsia" w:ascii="Times New Roman" w:hAnsi="Times New Roman" w:eastAsia="宋体" w:cs="Times New Roman"/>
                <w:sz w:val="24"/>
                <w:szCs w:val="20"/>
              </w:rPr>
              <w:t>PDF</w:t>
            </w:r>
            <w:r>
              <w:rPr>
                <w:rFonts w:hint="eastAsia" w:ascii="宋体" w:hAnsi="宋体" w:eastAsia="宋体" w:cs="Times New Roman"/>
                <w:sz w:val="24"/>
                <w:szCs w:val="20"/>
              </w:rPr>
              <w:t>格式</w:t>
            </w:r>
            <w:r>
              <w:rPr>
                <w:rFonts w:hint="eastAsia" w:ascii="宋体" w:hAnsi="宋体" w:eastAsia="宋体" w:cs="Times New Roman"/>
                <w:sz w:val="24"/>
                <w:szCs w:val="20"/>
                <w:lang w:val="en-US" w:eastAsia="zh-CN"/>
              </w:rPr>
              <w:t>U盘形式提供</w:t>
            </w:r>
            <w:r>
              <w:rPr>
                <w:rFonts w:hint="eastAsia" w:ascii="宋体" w:hAnsi="宋体" w:eastAsia="宋体" w:cs="Times New Roman"/>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9</w:t>
            </w:r>
            <w:r>
              <w:rPr>
                <w:rFonts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竞争性谈判评审</w:t>
            </w:r>
          </w:p>
        </w:tc>
        <w:tc>
          <w:tcPr>
            <w:tcW w:w="8380" w:type="dxa"/>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10</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谈判</w:t>
            </w:r>
            <w:r>
              <w:rPr>
                <w:rFonts w:hint="eastAsia" w:ascii="宋体" w:hAnsi="宋体" w:eastAsia="宋体" w:cs="Times New Roman"/>
                <w:sz w:val="24"/>
                <w:szCs w:val="20"/>
              </w:rPr>
              <w:t>地点：</w:t>
            </w:r>
            <w:r>
              <w:rPr>
                <w:rFonts w:hint="eastAsia" w:ascii="宋体" w:hAnsi="宋体" w:eastAsia="宋体" w:cs="Times New Roman"/>
                <w:sz w:val="24"/>
                <w:szCs w:val="20"/>
                <w:lang w:val="en-US" w:eastAsia="zh-CN"/>
              </w:rPr>
              <w:t>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报价要求：本项目按包月形式租赁，供应商须按元(人民币)/月报价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12</w:t>
            </w:r>
            <w:r>
              <w:rPr>
                <w:rFonts w:hint="eastAsia" w:ascii="宋体" w:hAnsi="宋体" w:eastAsia="宋体" w:cs="Times New Roman"/>
                <w:sz w:val="24"/>
                <w:szCs w:val="20"/>
              </w:rPr>
              <w:t>．1</w:t>
            </w:r>
          </w:p>
        </w:tc>
        <w:tc>
          <w:tcPr>
            <w:tcW w:w="8380" w:type="dxa"/>
            <w:vAlign w:val="center"/>
          </w:tcPr>
          <w:p>
            <w:pPr>
              <w:pStyle w:val="18"/>
              <w:adjustRightInd w:val="0"/>
              <w:snapToGrid w:val="0"/>
              <w:spacing w:line="360" w:lineRule="auto"/>
              <w:textAlignment w:val="center"/>
              <w:rPr>
                <w:rFonts w:ascii="等线" w:hAnsi="等线" w:eastAsia="等线"/>
                <w:sz w:val="24"/>
              </w:rPr>
            </w:pPr>
            <w:r>
              <w:rPr>
                <w:rFonts w:hint="eastAsia" w:hAnsi="宋体"/>
                <w:sz w:val="24"/>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谈判小组：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（1）本项目评审工作由谈判小组负责，谈判小组由3人以上单数组成。</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2.3</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评审程序：</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2.4</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评审细则：</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c>
          <w:tcPr>
            <w:tcW w:w="8380" w:type="dxa"/>
          </w:tcPr>
          <w:p>
            <w:pPr>
              <w:pStyle w:val="18"/>
              <w:adjustRightInd w:val="0"/>
              <w:snapToGrid w:val="0"/>
              <w:spacing w:line="360" w:lineRule="auto"/>
              <w:textAlignment w:val="center"/>
              <w:rPr>
                <w:rFonts w:ascii="等线" w:hAnsi="等线"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12</w:t>
            </w:r>
          </w:p>
        </w:tc>
        <w:tc>
          <w:tcPr>
            <w:tcW w:w="8380" w:type="dxa"/>
            <w:vAlign w:val="center"/>
          </w:tcPr>
          <w:p>
            <w:pPr>
              <w:pStyle w:val="18"/>
              <w:adjustRightInd w:val="0"/>
              <w:snapToGrid w:val="0"/>
              <w:spacing w:line="360" w:lineRule="auto"/>
              <w:textAlignment w:val="center"/>
              <w:rPr>
                <w:rFonts w:hAnsi="宋体"/>
                <w:sz w:val="24"/>
              </w:rPr>
            </w:pPr>
            <w:r>
              <w:rPr>
                <w:rFonts w:hint="eastAsia" w:hAnsi="宋体"/>
                <w:sz w:val="24"/>
              </w:rPr>
              <w:t>中选供应商的确定：按照最后报价由低到高的顺序推荐成交候选供应商。</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p>
        </w:tc>
      </w:tr>
    </w:tbl>
    <w:p>
      <w:pPr>
        <w:keepNext/>
        <w:keepLines/>
        <w:spacing w:before="260" w:after="260" w:line="360" w:lineRule="auto"/>
        <w:outlineLvl w:val="0"/>
        <w:rPr>
          <w:rFonts w:ascii="Times New Roman" w:hAnsi="Times New Roman" w:eastAsia="宋体" w:cs="Times New Roman"/>
          <w:b/>
          <w:kern w:val="44"/>
          <w:sz w:val="36"/>
          <w:szCs w:val="20"/>
        </w:rPr>
      </w:pPr>
      <w:bookmarkStart w:id="27" w:name="_Toc9066360"/>
      <w:bookmarkStart w:id="28" w:name="_Toc11326094"/>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center"/>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pStyle w:val="2"/>
        <w:rPr>
          <w:rFonts w:hint="eastAsia"/>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ind w:firstLine="1807" w:firstLineChars="500"/>
        <w:jc w:val="both"/>
        <w:outlineLvl w:val="0"/>
        <w:rPr>
          <w:rFonts w:ascii="Times New Roman" w:hAnsi="Times New Roman" w:eastAsia="宋体" w:cs="Times New Roman"/>
          <w:b/>
          <w:kern w:val="44"/>
          <w:sz w:val="36"/>
          <w:szCs w:val="20"/>
        </w:rPr>
      </w:pPr>
      <w:r>
        <w:rPr>
          <w:rFonts w:hint="eastAsia" w:ascii="Times New Roman" w:hAnsi="Times New Roman" w:eastAsia="宋体" w:cs="Times New Roman"/>
          <w:b/>
          <w:kern w:val="44"/>
          <w:sz w:val="36"/>
          <w:szCs w:val="20"/>
        </w:rPr>
        <w:t>第三章  需求一览表及技术规格</w:t>
      </w:r>
    </w:p>
    <w:tbl>
      <w:tblPr>
        <w:tblStyle w:val="31"/>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07"/>
        <w:gridCol w:w="2589"/>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76"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序号</w:t>
            </w:r>
          </w:p>
        </w:tc>
        <w:tc>
          <w:tcPr>
            <w:tcW w:w="3507"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采购要求</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供应商响应</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一</w:t>
            </w:r>
          </w:p>
        </w:tc>
        <w:tc>
          <w:tcPr>
            <w:tcW w:w="3507"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总体要求</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autoSpaceDE w:val="0"/>
              <w:autoSpaceDN w:val="0"/>
              <w:spacing w:line="360" w:lineRule="auto"/>
              <w:rPr>
                <w:rFonts w:hint="default" w:ascii="宋体" w:hAnsi="宋体" w:eastAsia="宋体"/>
                <w:kern w:val="0"/>
                <w:sz w:val="24"/>
                <w:szCs w:val="24"/>
                <w:lang w:val="en-US" w:eastAsia="zh-CN"/>
              </w:rPr>
            </w:pPr>
            <w:r>
              <w:rPr>
                <w:rFonts w:hint="eastAsia" w:asciiTheme="minorEastAsia" w:hAnsiTheme="minorEastAsia" w:eastAsiaTheme="minorEastAsia"/>
                <w:color w:val="000000"/>
                <w:sz w:val="24"/>
                <w:szCs w:val="24"/>
                <w:lang w:val="en-US" w:eastAsia="zh-CN"/>
              </w:rPr>
              <w:t>项目名称：</w:t>
            </w:r>
            <w:r>
              <w:rPr>
                <w:rFonts w:hint="eastAsia" w:asciiTheme="minorEastAsia" w:hAnsiTheme="minorEastAsia" w:eastAsiaTheme="minorEastAsia" w:cstheme="minorEastAsia"/>
                <w:b w:val="0"/>
                <w:bCs w:val="0"/>
                <w:spacing w:val="5"/>
                <w:sz w:val="24"/>
                <w:szCs w:val="24"/>
                <w:lang w:val="en-US" w:eastAsia="zh-CN"/>
              </w:rPr>
              <w:t>制剂室三院区制剂配送车辆租赁</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车辆载重要求：≥1.5吨</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配送频次：每周一、周四</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配送时间</w:t>
            </w:r>
            <w:r>
              <w:rPr>
                <w:rFonts w:hint="eastAsia" w:asciiTheme="minorEastAsia" w:hAnsiTheme="minorEastAsia" w:eastAsiaTheme="minorEastAsia" w:cstheme="minorEastAsia"/>
                <w:sz w:val="24"/>
                <w:szCs w:val="24"/>
              </w:rPr>
              <w:t>：上午8点至8点半</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5</w:t>
            </w:r>
          </w:p>
        </w:tc>
        <w:tc>
          <w:tcPr>
            <w:tcW w:w="3507"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车牌要求：沪牌</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6</w:t>
            </w:r>
          </w:p>
        </w:tc>
        <w:tc>
          <w:tcPr>
            <w:tcW w:w="3507"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车型标准：至少达到国4及以上标准</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6</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租赁时间：自合同签订之日起2年（具体以实际租赁时间为准）</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配送路线范围：芷江院区-石门路院区-嘉定院区-芷江院区（需将药品盛放容器带回芷江院区，根据医院安排调整路线）</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三</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其它要求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pacing w:after="120"/>
              <w:jc w:val="center"/>
              <w:rPr>
                <w:rFonts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车辆车容车貌保持整洁，车内设施齐全，性能良好，无大修记录，符合安全行驶有关规定要求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3507" w:type="dxa"/>
            <w:vAlign w:val="center"/>
          </w:tcPr>
          <w:p>
            <w:pPr>
              <w:spacing w:after="120"/>
              <w:jc w:val="center"/>
              <w:rPr>
                <w:rFonts w:hint="eastAsia" w:eastAsia="宋体" w:asciiTheme="minorEastAsia" w:hAnsiTheme="minorEastAsia" w:cstheme="minorEastAsia"/>
                <w:sz w:val="24"/>
                <w:szCs w:val="24"/>
                <w:lang w:eastAsia="zh-CN"/>
              </w:rPr>
            </w:pPr>
            <w:r>
              <w:rPr>
                <w:rFonts w:hint="eastAsia" w:ascii="宋体" w:hAnsi="宋体" w:eastAsia="宋体" w:cs="宋体"/>
                <w:sz w:val="24"/>
                <w:szCs w:val="24"/>
              </w:rPr>
              <w:t>提供的车辆必须保证手续完备，证件及各种备件齐全，无违章，违法及法律纠纷</w:t>
            </w:r>
            <w:r>
              <w:rPr>
                <w:rFonts w:hint="eastAsia" w:ascii="宋体" w:hAnsi="宋体" w:eastAsia="宋体" w:cs="宋体"/>
                <w:sz w:val="24"/>
                <w:szCs w:val="24"/>
                <w:lang w:eastAsia="zh-CN"/>
              </w:rPr>
              <w:t>，</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四</w:t>
            </w:r>
          </w:p>
        </w:tc>
        <w:tc>
          <w:tcPr>
            <w:tcW w:w="3507" w:type="dxa"/>
            <w:vAlign w:val="center"/>
          </w:tcPr>
          <w:p>
            <w:pPr>
              <w:spacing w:after="12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驾驶员要求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w:t>
            </w:r>
          </w:p>
        </w:tc>
        <w:tc>
          <w:tcPr>
            <w:tcW w:w="3507" w:type="dxa"/>
            <w:vAlign w:val="center"/>
          </w:tcPr>
          <w:p>
            <w:pPr>
              <w:spacing w:after="120"/>
              <w:jc w:val="center"/>
              <w:rPr>
                <w:rFonts w:hint="eastAsia" w:ascii="宋体" w:hAnsi="宋体" w:eastAsia="宋体" w:cs="宋体"/>
                <w:sz w:val="24"/>
                <w:szCs w:val="24"/>
              </w:rPr>
            </w:pPr>
            <w:r>
              <w:rPr>
                <w:rFonts w:hint="eastAsia" w:asciiTheme="minorEastAsia" w:hAnsiTheme="minorEastAsia" w:eastAsiaTheme="minorEastAsia" w:cstheme="minorEastAsia"/>
                <w:color w:val="000000"/>
                <w:sz w:val="24"/>
                <w:szCs w:val="24"/>
              </w:rPr>
              <w:t>车辆驾驶员必须熟悉上海市辖区内交通道路，近三年内无重大交通事故。</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76"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3507" w:type="dxa"/>
            <w:vAlign w:val="center"/>
          </w:tcPr>
          <w:p>
            <w:pPr>
              <w:spacing w:after="12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驾驶员年龄要求：≤60岁</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bookmarkEnd w:id="27"/>
      <w:bookmarkEnd w:id="28"/>
    </w:tbl>
    <w:p>
      <w:pPr>
        <w:jc w:val="both"/>
        <w:rPr>
          <w:rFonts w:hint="eastAsia" w:ascii="宋体" w:hAnsi="宋体" w:eastAsia="宋体" w:cs="Times New Roman"/>
          <w:b/>
          <w:sz w:val="40"/>
          <w:szCs w:val="40"/>
        </w:rPr>
      </w:pPr>
      <w:bookmarkStart w:id="29" w:name="_Toc11326096"/>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jc w:val="center"/>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hint="eastAsia" w:ascii="宋体" w:hAnsi="宋体" w:eastAsia="宋体" w:cs="Times New Roman"/>
          <w:b/>
          <w:sz w:val="40"/>
          <w:szCs w:val="40"/>
        </w:rPr>
      </w:pPr>
    </w:p>
    <w:p>
      <w:pPr>
        <w:ind w:firstLine="3213" w:firstLineChars="800"/>
        <w:jc w:val="both"/>
        <w:rPr>
          <w:rFonts w:ascii="宋体" w:hAnsi="宋体" w:eastAsia="宋体" w:cs="Times New Roman"/>
          <w:b/>
          <w:sz w:val="40"/>
          <w:szCs w:val="40"/>
        </w:rPr>
      </w:pPr>
      <w:r>
        <w:rPr>
          <w:rFonts w:hint="eastAsia" w:ascii="宋体" w:hAnsi="宋体" w:eastAsia="宋体" w:cs="Times New Roman"/>
          <w:b/>
          <w:sz w:val="40"/>
          <w:szCs w:val="40"/>
        </w:rPr>
        <w:t>上海市中医医院</w:t>
      </w:r>
    </w:p>
    <w:p>
      <w:pPr>
        <w:jc w:val="center"/>
        <w:rPr>
          <w:rFonts w:ascii="宋体" w:hAnsi="宋体" w:eastAsia="宋体" w:cs="Times New Roman"/>
          <w:b/>
          <w:bCs/>
          <w:sz w:val="40"/>
          <w:szCs w:val="40"/>
        </w:rPr>
      </w:pPr>
      <w:r>
        <w:rPr>
          <w:rFonts w:hint="eastAsia" w:asciiTheme="minorEastAsia" w:hAnsiTheme="minorEastAsia" w:eastAsiaTheme="minorEastAsia" w:cstheme="minorEastAsia"/>
          <w:b/>
          <w:bCs/>
          <w:spacing w:val="5"/>
          <w:sz w:val="40"/>
          <w:szCs w:val="40"/>
          <w:lang w:val="en-US" w:eastAsia="zh-CN"/>
        </w:rPr>
        <w:t>制剂室三院区制剂配送车辆租赁</w:t>
      </w:r>
    </w:p>
    <w:p>
      <w:pPr>
        <w:jc w:val="center"/>
        <w:rPr>
          <w:rFonts w:ascii="宋体" w:hAnsi="宋体" w:eastAsia="宋体" w:cs="Times New Roman"/>
          <w:b/>
          <w:sz w:val="56"/>
          <w:szCs w:val="56"/>
        </w:rPr>
      </w:pPr>
      <w:r>
        <w:rPr>
          <w:rFonts w:hint="eastAsia" w:ascii="宋体" w:hAnsi="宋体" w:eastAsia="宋体" w:cs="Times New Roman"/>
          <w:b/>
          <w:sz w:val="56"/>
          <w:szCs w:val="56"/>
        </w:rPr>
        <w:t>响应文件</w:t>
      </w:r>
    </w:p>
    <w:p>
      <w:pPr>
        <w:jc w:val="cente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60" w:lineRule="auto"/>
        <w:rPr>
          <w:rFonts w:ascii="宋体" w:hAnsi="宋体" w:eastAsia="宋体" w:cs="Times New Roman"/>
          <w:b/>
          <w:sz w:val="24"/>
          <w:szCs w:val="24"/>
        </w:rPr>
      </w:pPr>
    </w:p>
    <w:p>
      <w:pPr>
        <w:spacing w:line="360" w:lineRule="auto"/>
        <w:jc w:val="center"/>
        <w:rPr>
          <w:rFonts w:hint="eastAsia" w:ascii="宋体" w:hAnsi="宋体" w:eastAsia="宋体" w:cs="Times New Roman"/>
          <w:b/>
          <w:sz w:val="24"/>
          <w:szCs w:val="24"/>
        </w:rPr>
      </w:pPr>
    </w:p>
    <w:p>
      <w:pPr>
        <w:spacing w:line="360" w:lineRule="auto"/>
        <w:jc w:val="center"/>
        <w:rPr>
          <w:rFonts w:hint="eastAsia" w:ascii="宋体" w:hAnsi="宋体" w:eastAsia="宋体" w:cs="Times New Roman"/>
          <w:b/>
          <w:sz w:val="24"/>
          <w:szCs w:val="24"/>
        </w:rPr>
      </w:pPr>
    </w:p>
    <w:p>
      <w:pPr>
        <w:spacing w:line="360" w:lineRule="auto"/>
        <w:jc w:val="center"/>
        <w:rPr>
          <w:rFonts w:hint="eastAsia" w:ascii="宋体" w:hAnsi="宋体" w:eastAsia="宋体" w:cs="Times New Roman"/>
          <w:b/>
          <w:sz w:val="24"/>
          <w:szCs w:val="24"/>
        </w:rPr>
      </w:pPr>
    </w:p>
    <w:p>
      <w:pPr>
        <w:spacing w:line="360" w:lineRule="auto"/>
        <w:jc w:val="center"/>
        <w:rPr>
          <w:rFonts w:hint="eastAsia" w:ascii="宋体" w:hAnsi="宋体" w:eastAsia="宋体" w:cs="Times New Roman"/>
          <w:b/>
          <w:sz w:val="24"/>
          <w:szCs w:val="24"/>
        </w:rPr>
      </w:pPr>
    </w:p>
    <w:p>
      <w:pPr>
        <w:spacing w:line="360" w:lineRule="auto"/>
        <w:jc w:val="center"/>
        <w:rPr>
          <w:rFonts w:ascii="宋体" w:hAnsi="宋体" w:eastAsia="宋体" w:cs="Times New Roman"/>
          <w:b/>
          <w:sz w:val="24"/>
          <w:szCs w:val="24"/>
          <w:u w:val="single"/>
        </w:rPr>
      </w:pPr>
      <w:r>
        <w:rPr>
          <w:rFonts w:hint="eastAsia" w:ascii="宋体" w:hAnsi="宋体" w:eastAsia="宋体" w:cs="Times New Roman"/>
          <w:b/>
          <w:sz w:val="24"/>
          <w:szCs w:val="24"/>
        </w:rPr>
        <w:t>供应商</w:t>
      </w:r>
      <w:r>
        <w:rPr>
          <w:rFonts w:ascii="宋体" w:hAnsi="宋体" w:eastAsia="宋体" w:cs="Times New Roman"/>
          <w:b/>
          <w:sz w:val="24"/>
          <w:szCs w:val="24"/>
        </w:rPr>
        <w:t>：</w:t>
      </w:r>
      <w:r>
        <w:rPr>
          <w:rFonts w:hint="eastAsia" w:ascii="宋体" w:hAnsi="宋体" w:eastAsia="宋体" w:cs="Times New Roman"/>
          <w:b/>
          <w:sz w:val="24"/>
          <w:szCs w:val="24"/>
        </w:rPr>
        <w:t>_____________________</w:t>
      </w:r>
      <w:r>
        <w:rPr>
          <w:rFonts w:ascii="宋体" w:hAnsi="宋体" w:eastAsia="宋体" w:cs="Times New Roman"/>
          <w:b/>
          <w:sz w:val="24"/>
          <w:szCs w:val="24"/>
        </w:rPr>
        <w:t>（盖单位公章）</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_______</w:t>
      </w:r>
      <w:r>
        <w:rPr>
          <w:rFonts w:ascii="宋体" w:hAnsi="宋体" w:eastAsia="宋体" w:cs="Times New Roman"/>
          <w:b/>
          <w:sz w:val="24"/>
          <w:szCs w:val="24"/>
        </w:rPr>
        <w:t>年</w:t>
      </w:r>
      <w:r>
        <w:rPr>
          <w:rFonts w:hint="eastAsia" w:ascii="宋体" w:hAnsi="宋体" w:eastAsia="宋体" w:cs="Times New Roman"/>
          <w:b/>
          <w:sz w:val="24"/>
          <w:szCs w:val="24"/>
        </w:rPr>
        <w:t>_______</w:t>
      </w:r>
      <w:r>
        <w:rPr>
          <w:rFonts w:ascii="宋体" w:hAnsi="宋体" w:eastAsia="宋体" w:cs="Times New Roman"/>
          <w:b/>
          <w:sz w:val="24"/>
          <w:szCs w:val="24"/>
        </w:rPr>
        <w:t>月</w:t>
      </w:r>
      <w:r>
        <w:rPr>
          <w:rFonts w:hint="eastAsia" w:ascii="宋体" w:hAnsi="宋体" w:eastAsia="宋体" w:cs="Times New Roman"/>
          <w:b/>
          <w:sz w:val="24"/>
          <w:szCs w:val="24"/>
        </w:rPr>
        <w:t>_______</w:t>
      </w:r>
      <w:r>
        <w:rPr>
          <w:rFonts w:ascii="宋体" w:hAnsi="宋体" w:eastAsia="宋体" w:cs="Times New Roman"/>
          <w:b/>
          <w:sz w:val="24"/>
          <w:szCs w:val="24"/>
        </w:rPr>
        <w:t>日</w:t>
      </w:r>
      <w:r>
        <w:rPr>
          <w:rFonts w:ascii="宋体" w:hAnsi="宋体" w:eastAsia="宋体" w:cs="Times New Roman"/>
          <w:b/>
          <w:sz w:val="24"/>
          <w:szCs w:val="24"/>
        </w:rPr>
        <w:br w:type="page"/>
      </w:r>
    </w:p>
    <w:p>
      <w:pPr>
        <w:spacing w:line="360" w:lineRule="auto"/>
        <w:jc w:val="center"/>
        <w:outlineLvl w:val="1"/>
        <w:rPr>
          <w:rFonts w:ascii="宋体" w:hAnsi="宋体" w:eastAsia="宋体" w:cs="Times New Roman"/>
          <w:b/>
          <w:sz w:val="24"/>
          <w:szCs w:val="24"/>
        </w:rPr>
      </w:pPr>
      <w:bookmarkStart w:id="30" w:name="_Toc458971242"/>
      <w:bookmarkStart w:id="31" w:name="_Toc457748049"/>
      <w:bookmarkStart w:id="32" w:name="_Toc392227906"/>
      <w:r>
        <w:rPr>
          <w:rFonts w:ascii="宋体" w:hAnsi="宋体" w:eastAsia="宋体" w:cs="Times New Roman"/>
          <w:b/>
          <w:sz w:val="24"/>
          <w:szCs w:val="24"/>
        </w:rPr>
        <w:t>目    录</w:t>
      </w:r>
      <w:bookmarkEnd w:id="30"/>
      <w:bookmarkEnd w:id="31"/>
      <w:bookmarkEnd w:id="32"/>
    </w:p>
    <w:p>
      <w:pPr>
        <w:spacing w:line="360" w:lineRule="auto"/>
        <w:rPr>
          <w:rFonts w:ascii="宋体" w:hAnsi="宋体" w:eastAsia="宋体" w:cs="Times New Roman"/>
          <w:b/>
          <w:bCs/>
        </w:rPr>
      </w:pPr>
    </w:p>
    <w:p>
      <w:pPr>
        <w:spacing w:line="360" w:lineRule="auto"/>
        <w:rPr>
          <w:rFonts w:ascii="宋体" w:hAnsi="宋体" w:eastAsia="宋体" w:cs="Times New Roman"/>
          <w:b/>
          <w:bCs/>
          <w:sz w:val="24"/>
          <w:szCs w:val="24"/>
        </w:rPr>
      </w:pPr>
      <w:bookmarkStart w:id="33" w:name="_Toc7039"/>
      <w:bookmarkStart w:id="34" w:name="_Toc369531691"/>
      <w:bookmarkStart w:id="35" w:name="_Toc352691655"/>
      <w:r>
        <w:rPr>
          <w:rFonts w:hint="eastAsia" w:ascii="宋体" w:hAnsi="宋体" w:eastAsia="宋体" w:cs="Times New Roman"/>
          <w:b/>
          <w:bCs/>
          <w:sz w:val="24"/>
          <w:szCs w:val="24"/>
        </w:rPr>
        <w:t>必须编制详细的目录</w:t>
      </w:r>
    </w:p>
    <w:p>
      <w:pPr>
        <w:spacing w:line="360" w:lineRule="auto"/>
        <w:rPr>
          <w:rFonts w:ascii="宋体" w:hAnsi="宋体" w:eastAsia="宋体" w:cs="Times New Roman"/>
          <w:sz w:val="24"/>
          <w:szCs w:val="24"/>
        </w:rPr>
      </w:pPr>
    </w:p>
    <w:p>
      <w:pPr>
        <w:spacing w:line="360" w:lineRule="auto"/>
        <w:jc w:val="center"/>
        <w:outlineLvl w:val="1"/>
        <w:rPr>
          <w:rFonts w:ascii="宋体" w:hAnsi="宋体" w:eastAsia="宋体" w:cs="Times New Roman"/>
          <w:b/>
          <w:sz w:val="30"/>
          <w:szCs w:val="30"/>
        </w:rPr>
      </w:pPr>
      <w:r>
        <w:rPr>
          <w:rFonts w:ascii="宋体" w:hAnsi="宋体" w:eastAsia="宋体" w:cs="Times New Roman"/>
          <w:b/>
          <w:sz w:val="24"/>
          <w:szCs w:val="24"/>
        </w:rPr>
        <w:br w:type="page"/>
      </w:r>
      <w:bookmarkEnd w:id="33"/>
      <w:bookmarkEnd w:id="34"/>
      <w:bookmarkEnd w:id="35"/>
      <w:bookmarkStart w:id="36" w:name="_Toc352691656"/>
      <w:bookmarkStart w:id="37" w:name="_Toc369531692"/>
      <w:bookmarkStart w:id="38" w:name="_Toc6931"/>
      <w:r>
        <w:rPr>
          <w:rFonts w:hint="eastAsia" w:ascii="宋体" w:hAnsi="宋体" w:eastAsia="宋体" w:cs="Times New Roman"/>
          <w:b/>
          <w:sz w:val="30"/>
          <w:szCs w:val="30"/>
        </w:rPr>
        <w:t>谈判响应函</w:t>
      </w:r>
    </w:p>
    <w:bookmarkEnd w:id="36"/>
    <w:bookmarkEnd w:id="37"/>
    <w:bookmarkEnd w:id="38"/>
    <w:p>
      <w:pPr>
        <w:spacing w:line="360" w:lineRule="auto"/>
        <w:rPr>
          <w:rFonts w:ascii="宋体" w:hAnsi="宋体" w:eastAsia="宋体" w:cs="Times New Roman"/>
          <w:szCs w:val="21"/>
        </w:rPr>
      </w:pPr>
      <w:r>
        <w:rPr>
          <w:rFonts w:hint="eastAsia" w:ascii="宋体" w:hAnsi="宋体" w:eastAsia="宋体" w:cs="Times New Roman"/>
          <w:szCs w:val="21"/>
        </w:rPr>
        <w:t>上海市中医医院</w:t>
      </w:r>
      <w:r>
        <w:rPr>
          <w:rFonts w:ascii="宋体" w:hAnsi="宋体" w:eastAsia="宋体" w:cs="Times New Roman"/>
          <w:szCs w:val="21"/>
        </w:rPr>
        <w:t>：</w:t>
      </w:r>
    </w:p>
    <w:p>
      <w:pPr>
        <w:rPr>
          <w:rFonts w:ascii="宋体" w:hAnsi="宋体" w:eastAsia="宋体" w:cs="Times New Roman"/>
          <w:b/>
          <w:sz w:val="28"/>
          <w:szCs w:val="28"/>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我方已仔细研究了</w:t>
      </w:r>
      <w:r>
        <w:rPr>
          <w:rFonts w:hint="eastAsia" w:asciiTheme="minorEastAsia" w:hAnsiTheme="minorEastAsia" w:eastAsiaTheme="minorEastAsia" w:cstheme="minorEastAsia"/>
          <w:b w:val="0"/>
          <w:bCs w:val="0"/>
          <w:spacing w:val="5"/>
          <w:sz w:val="21"/>
          <w:szCs w:val="21"/>
          <w:u w:val="single"/>
          <w:lang w:val="en-US" w:eastAsia="zh-CN"/>
        </w:rPr>
        <w:t>制剂室三院区制剂配送车辆租赁</w:t>
      </w:r>
      <w:r>
        <w:rPr>
          <w:rFonts w:ascii="宋体" w:hAnsi="宋体" w:eastAsia="宋体" w:cs="Times New Roman"/>
          <w:szCs w:val="21"/>
        </w:rPr>
        <w:t>采购项目</w:t>
      </w:r>
      <w:r>
        <w:rPr>
          <w:rFonts w:hint="eastAsia" w:ascii="宋体" w:hAnsi="宋体" w:eastAsia="宋体" w:cs="Times New Roman"/>
          <w:szCs w:val="21"/>
        </w:rPr>
        <w:t>的谈判文件，</w:t>
      </w:r>
      <w:r>
        <w:rPr>
          <w:rFonts w:ascii="宋体" w:hAnsi="宋体" w:eastAsia="宋体" w:cs="Times New Roman"/>
          <w:szCs w:val="21"/>
        </w:rPr>
        <w:t>包括</w:t>
      </w:r>
      <w:r>
        <w:rPr>
          <w:rFonts w:hint="eastAsia" w:ascii="宋体" w:hAnsi="宋体" w:eastAsia="宋体" w:cs="Times New Roman"/>
          <w:szCs w:val="21"/>
        </w:rPr>
        <w:t>补充</w:t>
      </w:r>
      <w:r>
        <w:rPr>
          <w:rFonts w:ascii="宋体" w:hAnsi="宋体" w:eastAsia="宋体" w:cs="Times New Roman"/>
          <w:szCs w:val="21"/>
        </w:rPr>
        <w:t>文件（如有的话）的全部内容，愿意以</w:t>
      </w:r>
      <w:r>
        <w:rPr>
          <w:rFonts w:hint="eastAsia" w:ascii="宋体" w:hAnsi="宋体" w:eastAsia="宋体" w:cs="Times New Roman"/>
          <w:szCs w:val="21"/>
        </w:rPr>
        <w:t>谈判最后报价</w:t>
      </w:r>
      <w:r>
        <w:rPr>
          <w:rFonts w:ascii="宋体" w:hAnsi="宋体" w:eastAsia="宋体" w:cs="Times New Roman"/>
          <w:szCs w:val="21"/>
        </w:rPr>
        <w:t>提供</w:t>
      </w:r>
      <w:r>
        <w:rPr>
          <w:rFonts w:hint="eastAsia" w:ascii="宋体" w:hAnsi="宋体" w:eastAsia="宋体" w:cs="Times New Roman"/>
          <w:szCs w:val="21"/>
        </w:rPr>
        <w:t>本采购项目所需的产品</w:t>
      </w:r>
      <w:r>
        <w:rPr>
          <w:rFonts w:ascii="宋体" w:hAnsi="宋体" w:eastAsia="宋体" w:cs="Times New Roman"/>
          <w:szCs w:val="21"/>
        </w:rPr>
        <w:t>及相关服务，并按合同约定履行义务。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2、我方的</w:t>
      </w:r>
      <w:r>
        <w:rPr>
          <w:rFonts w:hint="eastAsia" w:ascii="宋体" w:hAnsi="宋体" w:eastAsia="宋体" w:cs="Times New Roman"/>
          <w:szCs w:val="21"/>
        </w:rPr>
        <w:t>响应文件</w:t>
      </w:r>
      <w:r>
        <w:rPr>
          <w:rFonts w:ascii="宋体" w:hAnsi="宋体" w:eastAsia="宋体" w:cs="Times New Roman"/>
          <w:szCs w:val="21"/>
        </w:rPr>
        <w:t>包括下列内容：</w:t>
      </w:r>
    </w:p>
    <w:p>
      <w:pPr>
        <w:spacing w:line="360" w:lineRule="auto"/>
        <w:ind w:firstLine="40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谈判响应函</w:t>
      </w:r>
      <w:r>
        <w:rPr>
          <w:rFonts w:ascii="宋体" w:hAnsi="宋体" w:eastAsia="宋体" w:cs="Times New Roman"/>
          <w:szCs w:val="21"/>
        </w:rPr>
        <w:t>；</w:t>
      </w:r>
    </w:p>
    <w:p>
      <w:pPr>
        <w:spacing w:line="360" w:lineRule="auto"/>
        <w:ind w:firstLine="405"/>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）按</w:t>
      </w:r>
      <w:r>
        <w:rPr>
          <w:rFonts w:hint="eastAsia" w:ascii="宋体" w:hAnsi="宋体" w:eastAsia="宋体" w:cs="Times New Roman"/>
          <w:szCs w:val="21"/>
        </w:rPr>
        <w:t>谈判文件</w:t>
      </w:r>
      <w:r>
        <w:rPr>
          <w:rFonts w:ascii="宋体" w:hAnsi="宋体" w:eastAsia="宋体" w:cs="Times New Roman"/>
          <w:szCs w:val="21"/>
        </w:rPr>
        <w:t>要求提供的全部文件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我方承诺除商务和技术偏差表列出的偏差外，我方响应</w:t>
      </w:r>
      <w:r>
        <w:rPr>
          <w:rFonts w:hint="eastAsia" w:ascii="宋体" w:hAnsi="宋体" w:eastAsia="宋体" w:cs="Times New Roman"/>
          <w:szCs w:val="21"/>
        </w:rPr>
        <w:t>谈判文件</w:t>
      </w:r>
      <w:r>
        <w:rPr>
          <w:rFonts w:ascii="宋体" w:hAnsi="宋体" w:eastAsia="宋体" w:cs="Times New Roman"/>
          <w:szCs w:val="21"/>
        </w:rPr>
        <w:t>的全部要求。</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w:t>
      </w:r>
      <w:r>
        <w:rPr>
          <w:rFonts w:hint="eastAsia" w:ascii="宋体" w:hAnsi="宋体" w:eastAsia="宋体" w:cs="Times New Roman"/>
          <w:szCs w:val="21"/>
        </w:rPr>
        <w:t>提交的响应文件</w:t>
      </w:r>
      <w:r>
        <w:rPr>
          <w:rFonts w:ascii="宋体" w:hAnsi="宋体" w:eastAsia="宋体" w:cs="Times New Roman"/>
          <w:szCs w:val="21"/>
        </w:rPr>
        <w:t>有效期为</w:t>
      </w:r>
      <w:r>
        <w:rPr>
          <w:rFonts w:hint="eastAsia" w:ascii="宋体" w:hAnsi="宋体" w:eastAsia="宋体" w:cs="Times New Roman"/>
          <w:szCs w:val="21"/>
        </w:rPr>
        <w:t>90</w:t>
      </w:r>
      <w:r>
        <w:rPr>
          <w:rFonts w:ascii="宋体" w:hAnsi="宋体" w:eastAsia="宋体" w:cs="Times New Roman"/>
          <w:szCs w:val="21"/>
        </w:rPr>
        <w:t>个日历日</w:t>
      </w:r>
      <w:r>
        <w:rPr>
          <w:rFonts w:hint="eastAsia" w:ascii="宋体" w:hAnsi="宋体" w:eastAsia="宋体" w:cs="Times New Roman"/>
          <w:szCs w:val="21"/>
        </w:rPr>
        <w:t>，并</w:t>
      </w:r>
      <w:r>
        <w:rPr>
          <w:rFonts w:ascii="宋体" w:hAnsi="宋体" w:eastAsia="宋体" w:cs="Times New Roman"/>
          <w:szCs w:val="21"/>
        </w:rPr>
        <w:t>承诺在此有效期内不撤销</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、我方</w:t>
      </w:r>
      <w:r>
        <w:rPr>
          <w:rFonts w:ascii="宋体" w:hAnsi="宋体" w:eastAsia="宋体" w:cs="Times New Roman"/>
          <w:szCs w:val="21"/>
        </w:rPr>
        <w:t>完全理解贵方不一定要接受最低价的投标或收到的任何</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如我方</w:t>
      </w:r>
      <w:r>
        <w:rPr>
          <w:rFonts w:hint="eastAsia" w:ascii="宋体" w:hAnsi="宋体" w:eastAsia="宋体" w:cs="Times New Roman"/>
          <w:szCs w:val="21"/>
        </w:rPr>
        <w:t>成交</w:t>
      </w:r>
      <w:r>
        <w:rPr>
          <w:rFonts w:ascii="宋体" w:hAnsi="宋体" w:eastAsia="宋体" w:cs="Times New Roman"/>
          <w:szCs w:val="21"/>
        </w:rPr>
        <w:t>，我方承诺：</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（1）在收到</w:t>
      </w:r>
      <w:r>
        <w:rPr>
          <w:rFonts w:hint="eastAsia" w:ascii="宋体" w:hAnsi="宋体" w:eastAsia="宋体" w:cs="Times New Roman"/>
          <w:szCs w:val="21"/>
        </w:rPr>
        <w:t>成交</w:t>
      </w:r>
      <w:r>
        <w:rPr>
          <w:rFonts w:ascii="宋体" w:hAnsi="宋体" w:eastAsia="宋体" w:cs="Times New Roman"/>
          <w:szCs w:val="21"/>
        </w:rPr>
        <w:t>通知书后，在规定的期限内与贵方签订合同；</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（2）在签订合同时不向贵方提出附加条件；</w:t>
      </w:r>
    </w:p>
    <w:p>
      <w:pPr>
        <w:spacing w:line="360" w:lineRule="auto"/>
        <w:ind w:left="945" w:leftChars="400" w:hanging="105" w:hangingChars="50"/>
        <w:rPr>
          <w:rFonts w:ascii="宋体" w:hAnsi="宋体" w:eastAsia="宋体" w:cs="Times New Roman"/>
          <w:szCs w:val="21"/>
        </w:rPr>
      </w:pPr>
      <w:bookmarkStart w:id="39" w:name="_Toc1187"/>
      <w:bookmarkStart w:id="40" w:name="_Toc352691658"/>
      <w:bookmarkStart w:id="41" w:name="_Toc369531694"/>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）在合</w:t>
      </w:r>
      <w:bookmarkEnd w:id="39"/>
      <w:bookmarkEnd w:id="40"/>
      <w:bookmarkEnd w:id="41"/>
      <w:r>
        <w:rPr>
          <w:rFonts w:ascii="宋体" w:hAnsi="宋体" w:eastAsia="宋体" w:cs="Times New Roman"/>
          <w:szCs w:val="21"/>
        </w:rPr>
        <w:t>同约定的期限内完成合同规定的全部义务。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我方在此声明，所递交的</w:t>
      </w:r>
      <w:r>
        <w:rPr>
          <w:rFonts w:hint="eastAsia" w:ascii="宋体" w:hAnsi="宋体" w:eastAsia="宋体" w:cs="Times New Roman"/>
          <w:szCs w:val="21"/>
        </w:rPr>
        <w:t>响应文件</w:t>
      </w:r>
      <w:r>
        <w:rPr>
          <w:rFonts w:ascii="宋体" w:hAnsi="宋体" w:eastAsia="宋体" w:cs="Times New Roman"/>
          <w:szCs w:val="21"/>
        </w:rPr>
        <w:t>及有关资料内容完整、真实和准确，且不存在第二章“</w:t>
      </w:r>
      <w:r>
        <w:rPr>
          <w:rFonts w:hint="eastAsia" w:ascii="宋体" w:hAnsi="宋体" w:eastAsia="宋体" w:cs="Times New Roman"/>
          <w:szCs w:val="21"/>
        </w:rPr>
        <w:t>供应商</w:t>
      </w:r>
      <w:r>
        <w:rPr>
          <w:rFonts w:ascii="宋体" w:hAnsi="宋体" w:eastAsia="宋体" w:cs="Times New Roman"/>
          <w:szCs w:val="21"/>
        </w:rPr>
        <w:t>须知”第1.3.3项规定的任何一种情形。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（其他补充说明）。</w:t>
      </w:r>
    </w:p>
    <w:p>
      <w:pPr>
        <w:spacing w:line="360" w:lineRule="auto"/>
        <w:ind w:firstLine="420" w:firstLineChars="200"/>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 xml:space="preserve">    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姓名、职务</w:t>
      </w:r>
      <w:r>
        <w:rPr>
          <w:rFonts w:hint="eastAsia" w:ascii="宋体" w:hAnsi="宋体" w:eastAsia="宋体" w:cs="Times New Roman"/>
          <w:szCs w:val="21"/>
        </w:rPr>
        <w:t>（</w:t>
      </w:r>
      <w:r>
        <w:rPr>
          <w:rFonts w:ascii="宋体" w:hAnsi="宋体" w:eastAsia="宋体" w:cs="Times New Roman"/>
          <w:szCs w:val="21"/>
        </w:rPr>
        <w:t>印刷体</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地址：</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邮政编码：</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手机：</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电话：</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传真：</w:t>
      </w:r>
      <w:r>
        <w:rPr>
          <w:rFonts w:ascii="宋体" w:hAnsi="宋体" w:eastAsia="宋体" w:cs="Times New Roman"/>
          <w:szCs w:val="21"/>
          <w:u w:val="single"/>
        </w:rPr>
        <w:t xml:space="preserve">         </w:t>
      </w:r>
      <w:bookmarkStart w:id="42" w:name="_Toc16568"/>
      <w:bookmarkStart w:id="43" w:name="_Toc369531695"/>
      <w:bookmarkStart w:id="44" w:name="_Toc352691659"/>
      <w:r>
        <w:rPr>
          <w:rFonts w:ascii="宋体" w:hAnsi="宋体" w:eastAsia="宋体" w:cs="Times New Roman"/>
          <w:szCs w:val="21"/>
          <w:u w:val="single"/>
        </w:rPr>
        <w:t xml:space="preserve">   </w:t>
      </w:r>
      <w:bookmarkEnd w:id="42"/>
      <w:bookmarkEnd w:id="43"/>
      <w:bookmarkEnd w:id="44"/>
      <w:r>
        <w:rPr>
          <w:rFonts w:ascii="宋体" w:hAnsi="宋体" w:eastAsia="宋体" w:cs="Times New Roman"/>
          <w:szCs w:val="21"/>
          <w:u w:val="single"/>
        </w:rPr>
        <w:t xml:space="preserve">     </w:t>
      </w:r>
      <w:bookmarkStart w:id="45" w:name="_Toc369531696"/>
      <w:bookmarkStart w:id="46" w:name="_Toc16824"/>
      <w:bookmarkStart w:id="47" w:name="_Toc352691660"/>
      <w:r>
        <w:rPr>
          <w:rFonts w:ascii="宋体" w:hAnsi="宋体" w:eastAsia="宋体" w:cs="Times New Roman"/>
          <w:szCs w:val="21"/>
          <w:u w:val="single"/>
        </w:rPr>
        <w:t xml:space="preserve">           </w:t>
      </w:r>
      <w:bookmarkEnd w:id="45"/>
      <w:bookmarkEnd w:id="46"/>
      <w:bookmarkEnd w:id="47"/>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电子邮件</w:t>
      </w:r>
      <w:r>
        <w:rPr>
          <w:rFonts w:ascii="宋体" w:hAnsi="宋体" w:eastAsia="宋体" w:cs="Times New Roman"/>
          <w:szCs w:val="21"/>
        </w:rPr>
        <w:t>：</w:t>
      </w:r>
      <w:r>
        <w:rPr>
          <w:rFonts w:ascii="宋体" w:hAnsi="宋体" w:eastAsia="宋体" w:cs="Times New Roman"/>
          <w:szCs w:val="21"/>
          <w:u w:val="single"/>
        </w:rPr>
        <w:t xml:space="preserve">                                     </w:t>
      </w:r>
    </w:p>
    <w:p>
      <w:pPr>
        <w:spacing w:line="360" w:lineRule="auto"/>
        <w:jc w:val="center"/>
        <w:outlineLvl w:val="1"/>
        <w:rPr>
          <w:rFonts w:ascii="宋体" w:hAnsi="宋体" w:eastAsia="黑体"/>
          <w:b/>
          <w:sz w:val="24"/>
          <w:szCs w:val="20"/>
        </w:rPr>
      </w:pPr>
      <w:bookmarkStart w:id="48" w:name="_Toc369531697"/>
      <w:bookmarkStart w:id="49" w:name="_Toc361508752"/>
      <w:bookmarkStart w:id="50" w:name="_Toc247527827"/>
      <w:bookmarkStart w:id="51" w:name="_Toc152042576"/>
      <w:bookmarkStart w:id="52" w:name="_Toc300835209"/>
      <w:bookmarkStart w:id="53" w:name="_Toc247514246"/>
      <w:bookmarkStart w:id="54" w:name="_Toc352691661"/>
      <w:bookmarkStart w:id="55" w:name="_Toc152045787"/>
      <w:bookmarkStart w:id="56" w:name="_Toc384308375"/>
      <w:bookmarkStart w:id="57" w:name="_Toc144974856"/>
      <w:bookmarkStart w:id="58" w:name="_Toc17960"/>
      <w:r>
        <w:rPr>
          <w:rFonts w:hint="eastAsia" w:ascii="宋体" w:hAnsi="宋体" w:eastAsia="宋体" w:cs="Times New Roman"/>
          <w:b/>
          <w:sz w:val="24"/>
          <w:szCs w:val="24"/>
        </w:rPr>
        <w:br w:type="page"/>
      </w:r>
      <w:bookmarkStart w:id="59" w:name="_Toc458971245"/>
      <w:bookmarkStart w:id="60" w:name="_Toc392227908"/>
      <w:bookmarkStart w:id="61" w:name="_Toc457748054"/>
      <w:bookmarkStart w:id="62" w:name="_Toc457748053"/>
      <w:r>
        <w:rPr>
          <w:rFonts w:ascii="宋体" w:hAnsi="宋体" w:eastAsia="黑体" w:cs="Times New Roman"/>
          <w:b/>
          <w:sz w:val="30"/>
          <w:szCs w:val="30"/>
        </w:rPr>
        <w:t>法定代表人（单位负责人）身份证明</w:t>
      </w:r>
      <w:bookmarkEnd w:id="59"/>
      <w:bookmarkEnd w:id="60"/>
      <w:bookmarkEnd w:id="61"/>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单位性质：</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 xml:space="preserve"> 址：</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成立时间：</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       经营期限：</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日至</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r>
        <w:rPr>
          <w:rFonts w:hint="eastAsia" w:ascii="宋体" w:hAnsi="宋体" w:eastAsia="宋体"/>
          <w:szCs w:val="21"/>
        </w:rPr>
        <w:t>姓    名：</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性     别：</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年    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职     务：</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（供应商名称）的法定代表人</w:t>
      </w:r>
      <w:r>
        <w:rPr>
          <w:rFonts w:hint="eastAsia" w:ascii="宋体" w:hAnsi="宋体" w:eastAsia="宋体" w:cs="Times New Roman"/>
          <w:szCs w:val="21"/>
        </w:rPr>
        <w:t>（单位负责人）</w:t>
      </w:r>
      <w:r>
        <w:rPr>
          <w:rFonts w:hint="eastAsia" w:ascii="宋体" w:hAnsi="宋体" w:eastAsia="宋体"/>
          <w:szCs w:val="21"/>
        </w:rPr>
        <w:t>。</w:t>
      </w:r>
    </w:p>
    <w:p>
      <w:pPr>
        <w:spacing w:line="360" w:lineRule="auto"/>
        <w:ind w:firstLine="1470" w:firstLineChars="700"/>
        <w:rPr>
          <w:rFonts w:ascii="宋体" w:hAnsi="宋体" w:eastAsia="宋体"/>
          <w:szCs w:val="21"/>
        </w:rPr>
      </w:pPr>
      <w:r>
        <w:rPr>
          <w:rFonts w:hint="eastAsia" w:ascii="宋体" w:hAnsi="宋体" w:eastAsia="宋体"/>
          <w:szCs w:val="21"/>
        </w:rPr>
        <w:t>特此证明。</w:t>
      </w:r>
    </w:p>
    <w:p>
      <w:pPr>
        <w:spacing w:line="360" w:lineRule="auto"/>
        <w:jc w:val="right"/>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hint="eastAsia" w:ascii="宋体" w:hAnsi="宋体" w:eastAsia="宋体"/>
          <w:szCs w:val="21"/>
        </w:rPr>
        <w:t>（盖单位公章）</w:t>
      </w:r>
    </w:p>
    <w:p>
      <w:pPr>
        <w:spacing w:line="360" w:lineRule="auto"/>
        <w:jc w:val="right"/>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日</w:t>
      </w:r>
    </w:p>
    <w:p>
      <w:pPr>
        <w:spacing w:line="360" w:lineRule="auto"/>
        <w:ind w:firstLine="840" w:firstLineChars="400"/>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法定代表人身份证复印件粘贴处：</w:t>
      </w:r>
    </w:p>
    <w:tbl>
      <w:tblPr>
        <w:tblStyle w:val="31"/>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ind w:firstLine="600" w:firstLineChars="200"/>
        <w:jc w:val="center"/>
        <w:outlineLvl w:val="1"/>
        <w:rPr>
          <w:rFonts w:ascii="宋体" w:hAnsi="宋体" w:eastAsia="宋体" w:cs="Times New Roman"/>
          <w:b/>
          <w:sz w:val="30"/>
          <w:szCs w:val="30"/>
        </w:rPr>
      </w:pPr>
      <w:r>
        <w:rPr>
          <w:rFonts w:ascii="宋体" w:hAnsi="宋体" w:eastAsia="宋体" w:cs="Times New Roman"/>
          <w:sz w:val="30"/>
          <w:szCs w:val="30"/>
        </w:rPr>
        <w:br w:type="page"/>
      </w:r>
      <w:bookmarkStart w:id="63" w:name="OLE_LINK1"/>
      <w:bookmarkStart w:id="64" w:name="_Toc458971246"/>
      <w:bookmarkStart w:id="65" w:name="OLE_LINK2"/>
      <w:r>
        <w:rPr>
          <w:rFonts w:ascii="宋体" w:hAnsi="宋体" w:eastAsia="宋体" w:cs="Times New Roman"/>
          <w:b/>
          <w:sz w:val="30"/>
          <w:szCs w:val="30"/>
        </w:rPr>
        <w:t>法定代表人（单位负责人）授权委托书</w:t>
      </w:r>
      <w:bookmarkEnd w:id="63"/>
      <w:bookmarkEnd w:id="64"/>
      <w:bookmarkEnd w:id="65"/>
    </w:p>
    <w:p>
      <w:pPr>
        <w:spacing w:line="360" w:lineRule="auto"/>
        <w:ind w:firstLine="602" w:firstLineChars="200"/>
        <w:jc w:val="center"/>
        <w:rPr>
          <w:rFonts w:ascii="宋体" w:hAnsi="宋体" w:eastAsia="宋体" w:cs="Times New Roman"/>
          <w:b/>
          <w:sz w:val="30"/>
          <w:szCs w:val="30"/>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本人</w:t>
      </w:r>
      <w:r>
        <w:rPr>
          <w:rFonts w:hint="eastAsia" w:ascii="宋体" w:hAnsi="宋体" w:eastAsia="宋体" w:cs="Times New Roman"/>
          <w:szCs w:val="21"/>
          <w:u w:val="single"/>
        </w:rPr>
        <w:t xml:space="preserve">          </w:t>
      </w:r>
      <w:r>
        <w:rPr>
          <w:rFonts w:ascii="宋体" w:hAnsi="宋体" w:eastAsia="宋体" w:cs="Times New Roman"/>
          <w:szCs w:val="21"/>
        </w:rPr>
        <w:t>（姓名）系</w:t>
      </w:r>
      <w:r>
        <w:rPr>
          <w:rFonts w:hint="eastAsia"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供应商</w:t>
      </w:r>
      <w:r>
        <w:rPr>
          <w:rFonts w:ascii="宋体" w:hAnsi="宋体" w:eastAsia="宋体" w:cs="Times New Roman"/>
          <w:szCs w:val="21"/>
        </w:rPr>
        <w:t>名称）的法定代表人</w:t>
      </w:r>
      <w:r>
        <w:rPr>
          <w:rFonts w:hint="eastAsia" w:ascii="宋体" w:hAnsi="宋体" w:eastAsia="宋体" w:cs="Times New Roman"/>
          <w:szCs w:val="21"/>
        </w:rPr>
        <w:t>（单位负责人）</w:t>
      </w:r>
      <w:r>
        <w:rPr>
          <w:rFonts w:ascii="宋体" w:hAnsi="宋体" w:eastAsia="宋体" w:cs="Times New Roman"/>
          <w:szCs w:val="21"/>
        </w:rPr>
        <w:t>，现授权</w:t>
      </w:r>
      <w:r>
        <w:rPr>
          <w:rFonts w:hint="eastAsia" w:ascii="宋体" w:hAnsi="宋体" w:eastAsia="宋体" w:cs="Times New Roman"/>
          <w:szCs w:val="21"/>
          <w:u w:val="single"/>
        </w:rPr>
        <w:t xml:space="preserve">          </w:t>
      </w:r>
      <w:r>
        <w:rPr>
          <w:rFonts w:ascii="宋体" w:hAnsi="宋体" w:eastAsia="宋体" w:cs="Times New Roman"/>
          <w:szCs w:val="21"/>
        </w:rPr>
        <w:t>（姓名）为我方</w:t>
      </w:r>
      <w:r>
        <w:rPr>
          <w:rFonts w:hint="eastAsia" w:ascii="宋体" w:hAnsi="宋体" w:eastAsia="宋体" w:cs="Times New Roman"/>
          <w:szCs w:val="21"/>
        </w:rPr>
        <w:t>代理人</w:t>
      </w:r>
      <w:r>
        <w:rPr>
          <w:rFonts w:ascii="宋体" w:hAnsi="宋体" w:eastAsia="宋体" w:cs="Times New Roman"/>
          <w:szCs w:val="21"/>
        </w:rPr>
        <w:t>。</w:t>
      </w:r>
      <w:r>
        <w:rPr>
          <w:rFonts w:hint="eastAsia" w:ascii="宋体" w:hAnsi="宋体" w:eastAsia="宋体" w:cs="Times New Roman"/>
          <w:szCs w:val="21"/>
        </w:rPr>
        <w:t>代理人</w:t>
      </w:r>
      <w:r>
        <w:rPr>
          <w:rFonts w:ascii="宋体" w:hAnsi="宋体" w:eastAsia="宋体" w:cs="Times New Roman"/>
          <w:szCs w:val="21"/>
        </w:rPr>
        <w:t>根据授权，以我方名义签署、澄清、说明、补正、提交、撤回、修改</w:t>
      </w:r>
      <w:r>
        <w:rPr>
          <w:rFonts w:hint="eastAsia" w:asciiTheme="minorEastAsia" w:hAnsiTheme="minorEastAsia" w:eastAsiaTheme="minorEastAsia" w:cstheme="minorEastAsia"/>
          <w:b w:val="0"/>
          <w:bCs w:val="0"/>
          <w:spacing w:val="5"/>
          <w:sz w:val="21"/>
          <w:szCs w:val="21"/>
          <w:u w:val="single"/>
          <w:lang w:val="en-US" w:eastAsia="zh-CN"/>
        </w:rPr>
        <w:t>制剂室三院区制剂配送车辆租赁</w:t>
      </w:r>
      <w:r>
        <w:rPr>
          <w:rFonts w:hint="eastAsia" w:ascii="宋体" w:hAnsi="宋体" w:eastAsia="宋体" w:cs="Times New Roman"/>
          <w:szCs w:val="21"/>
        </w:rPr>
        <w:t>响应文件</w:t>
      </w:r>
      <w:r>
        <w:rPr>
          <w:rFonts w:ascii="宋体" w:hAnsi="宋体" w:eastAsia="宋体" w:cs="Times New Roman"/>
          <w:szCs w:val="21"/>
        </w:rPr>
        <w:t>、签订合同和处理有关事宜，其法律后果由我方承担。</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委托期限：</w:t>
      </w:r>
      <w:r>
        <w:rPr>
          <w:rFonts w:hint="eastAsia" w:ascii="宋体" w:hAnsi="宋体" w:eastAsia="宋体" w:cs="Times New Roman"/>
          <w:szCs w:val="21"/>
          <w:u w:val="single"/>
        </w:rPr>
        <w:t xml:space="preserve">                                        </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w:t>
      </w:r>
      <w:r>
        <w:rPr>
          <w:rFonts w:ascii="宋体" w:hAnsi="宋体" w:eastAsia="宋体" w:cs="Times New Roman"/>
          <w:szCs w:val="21"/>
        </w:rPr>
        <w:t>无转委托权。</w:t>
      </w:r>
    </w:p>
    <w:p>
      <w:pPr>
        <w:spacing w:line="360" w:lineRule="auto"/>
        <w:ind w:firstLine="3570" w:firstLineChars="1700"/>
        <w:rPr>
          <w:rFonts w:ascii="宋体" w:hAnsi="宋体" w:eastAsia="宋体" w:cs="Times New Roman"/>
          <w:szCs w:val="21"/>
        </w:rPr>
      </w:pPr>
    </w:p>
    <w:p>
      <w:pPr>
        <w:spacing w:line="360" w:lineRule="auto"/>
        <w:rPr>
          <w:rFonts w:ascii="宋体" w:hAnsi="宋体" w:eastAsia="宋体"/>
          <w:szCs w:val="21"/>
        </w:rPr>
      </w:pPr>
      <w:r>
        <w:rPr>
          <w:rFonts w:hint="eastAsia" w:ascii="宋体" w:hAnsi="宋体" w:eastAsia="宋体"/>
          <w:szCs w:val="21"/>
        </w:rPr>
        <w:t xml:space="preserve">    供应商名称：</w:t>
      </w:r>
      <w:r>
        <w:rPr>
          <w:rFonts w:hint="eastAsia" w:ascii="宋体" w:hAnsi="宋体" w:eastAsia="宋体" w:cs="Times New Roman"/>
          <w:szCs w:val="21"/>
        </w:rPr>
        <w:t>___________________________</w:t>
      </w:r>
      <w:r>
        <w:rPr>
          <w:rFonts w:hint="eastAsia" w:ascii="宋体" w:hAnsi="宋体" w:eastAsia="宋体"/>
          <w:szCs w:val="21"/>
        </w:rPr>
        <w:t>（盖单位公章）</w:t>
      </w:r>
    </w:p>
    <w:p>
      <w:pPr>
        <w:spacing w:line="360" w:lineRule="auto"/>
        <w:rPr>
          <w:rFonts w:ascii="宋体" w:hAnsi="宋体" w:eastAsia="宋体"/>
          <w:szCs w:val="21"/>
        </w:rPr>
      </w:pPr>
      <w:r>
        <w:rPr>
          <w:rFonts w:hint="eastAsia" w:ascii="宋体" w:hAnsi="宋体" w:eastAsia="宋体"/>
          <w:szCs w:val="21"/>
        </w:rPr>
        <w:t xml:space="preserve">    法定代表人：</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u w:val="single"/>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cs="Times New Roman"/>
          <w:szCs w:val="21"/>
        </w:rPr>
        <w:t>委托代理人</w:t>
      </w:r>
      <w:r>
        <w:rPr>
          <w:rFonts w:hint="eastAsia" w:ascii="宋体" w:hAnsi="宋体" w:eastAsia="宋体"/>
          <w:szCs w:val="21"/>
        </w:rPr>
        <w:t>：</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ind w:firstLine="210" w:firstLineChars="100"/>
        <w:jc w:val="right"/>
        <w:rPr>
          <w:rFonts w:ascii="宋体" w:hAnsi="宋体" w:eastAsia="宋体"/>
          <w:szCs w:val="21"/>
        </w:rPr>
      </w:pPr>
      <w:r>
        <w:rPr>
          <w:rFonts w:hint="eastAsia" w:ascii="宋体" w:hAnsi="宋体" w:eastAsia="宋体"/>
          <w:szCs w:val="21"/>
        </w:rPr>
        <w:t xml:space="preserve"> _____</w:t>
      </w:r>
      <w:r>
        <w:rPr>
          <w:rFonts w:ascii="宋体" w:hAnsi="宋体" w:eastAsia="宋体" w:cs="Times New Roman"/>
          <w:szCs w:val="21"/>
        </w:rPr>
        <w:t>年</w:t>
      </w:r>
      <w:r>
        <w:rPr>
          <w:rFonts w:hint="eastAsia" w:ascii="宋体" w:hAnsi="宋体" w:eastAsia="宋体" w:cs="Times New Roman"/>
          <w:szCs w:val="21"/>
        </w:rPr>
        <w:t>____</w:t>
      </w:r>
      <w:r>
        <w:rPr>
          <w:rFonts w:ascii="宋体" w:hAnsi="宋体" w:eastAsia="宋体" w:cs="Times New Roman"/>
          <w:szCs w:val="21"/>
        </w:rPr>
        <w:t>月</w:t>
      </w:r>
      <w:r>
        <w:rPr>
          <w:rFonts w:hint="eastAsia" w:ascii="宋体" w:hAnsi="宋体" w:eastAsia="宋体" w:cs="Times New Roman"/>
          <w:szCs w:val="21"/>
        </w:rPr>
        <w:t>____</w:t>
      </w:r>
      <w:r>
        <w:rPr>
          <w:rFonts w:ascii="宋体" w:hAnsi="宋体" w:eastAsia="宋体" w:cs="Times New Roman"/>
          <w:szCs w:val="21"/>
        </w:rPr>
        <w:t>日</w:t>
      </w:r>
    </w:p>
    <w:p>
      <w:pPr>
        <w:spacing w:line="360" w:lineRule="auto"/>
        <w:rPr>
          <w:rFonts w:ascii="宋体" w:hAnsi="宋体" w:eastAsia="宋体" w:cs="Times New Roman"/>
          <w:szCs w:val="21"/>
        </w:rPr>
      </w:pPr>
    </w:p>
    <w:p>
      <w:pPr>
        <w:spacing w:line="360" w:lineRule="auto"/>
        <w:jc w:val="center"/>
        <w:rPr>
          <w:rFonts w:ascii="宋体" w:hAnsi="宋体" w:eastAsia="宋体" w:cs="Times New Roman"/>
          <w:szCs w:val="21"/>
        </w:rPr>
      </w:pPr>
      <w:r>
        <w:rPr>
          <w:rFonts w:hint="eastAsia" w:ascii="宋体" w:hAnsi="宋体" w:eastAsia="宋体" w:cs="Times New Roman"/>
          <w:szCs w:val="21"/>
        </w:rPr>
        <w:t>委托代理人身份证复印件粘贴处：</w:t>
      </w:r>
    </w:p>
    <w:tbl>
      <w:tblPr>
        <w:tblStyle w:val="31"/>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jc w:val="center"/>
        <w:outlineLvl w:val="1"/>
        <w:rPr>
          <w:rFonts w:ascii="宋体" w:hAnsi="宋体" w:eastAsia="宋体" w:cs="Times New Roman"/>
          <w:b/>
          <w:sz w:val="30"/>
          <w:szCs w:val="30"/>
        </w:rPr>
      </w:pPr>
      <w:r>
        <w:rPr>
          <w:rFonts w:ascii="宋体" w:hAnsi="宋体" w:eastAsia="宋体" w:cs="Times New Roman"/>
          <w:b/>
          <w:sz w:val="32"/>
          <w:szCs w:val="20"/>
        </w:rPr>
        <w:br w:type="page"/>
      </w:r>
      <w:bookmarkEnd w:id="62"/>
      <w:r>
        <w:rPr>
          <w:rFonts w:hint="eastAsia" w:ascii="宋体" w:hAnsi="宋体" w:eastAsia="宋体" w:cs="Times New Roman"/>
          <w:b/>
          <w:sz w:val="30"/>
          <w:szCs w:val="30"/>
        </w:rPr>
        <w:t>报价一览表</w:t>
      </w:r>
    </w:p>
    <w:p>
      <w:pPr>
        <w:spacing w:line="360" w:lineRule="auto"/>
        <w:rPr>
          <w:rFonts w:ascii="宋体" w:hAnsi="宋体" w:eastAsia="宋体" w:cs="Times New Roman"/>
          <w:sz w:val="24"/>
        </w:rPr>
      </w:pPr>
    </w:p>
    <w:p>
      <w:pPr>
        <w:spacing w:line="360" w:lineRule="auto"/>
        <w:rPr>
          <w:rFonts w:hint="default" w:ascii="宋体" w:hAnsi="宋体" w:eastAsia="宋体" w:cs="Times New Roman"/>
          <w:szCs w:val="21"/>
          <w:lang w:val="en-US" w:eastAsia="zh-CN"/>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单位：元人民币</w:t>
      </w:r>
      <w:r>
        <w:rPr>
          <w:rFonts w:hint="eastAsia" w:ascii="宋体" w:hAnsi="宋体" w:eastAsia="宋体" w:cs="Times New Roman"/>
          <w:szCs w:val="21"/>
          <w:lang w:val="en-US" w:eastAsia="zh-CN"/>
        </w:rPr>
        <w:t>/月</w:t>
      </w:r>
    </w:p>
    <w:tbl>
      <w:tblPr>
        <w:tblStyle w:val="31"/>
        <w:tblW w:w="8460" w:type="dxa"/>
        <w:jc w:val="center"/>
        <w:tblInd w:w="-2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33"/>
        <w:gridCol w:w="2080"/>
        <w:gridCol w:w="1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jc w:val="center"/>
        </w:trPr>
        <w:tc>
          <w:tcPr>
            <w:tcW w:w="3133" w:type="dxa"/>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2080" w:type="dxa"/>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车辆</w:t>
            </w:r>
            <w:r>
              <w:rPr>
                <w:rFonts w:hint="eastAsia" w:ascii="宋体" w:hAnsi="宋体" w:eastAsia="宋体" w:cs="Times New Roman"/>
                <w:szCs w:val="21"/>
              </w:rPr>
              <w:t>规格</w:t>
            </w:r>
            <w:r>
              <w:rPr>
                <w:rFonts w:hint="eastAsia" w:ascii="宋体" w:hAnsi="宋体" w:eastAsia="宋体" w:cs="Times New Roman"/>
                <w:szCs w:val="21"/>
                <w:lang w:val="en-US" w:eastAsia="zh-CN"/>
              </w:rPr>
              <w:t>/型号</w:t>
            </w:r>
          </w:p>
        </w:tc>
        <w:tc>
          <w:tcPr>
            <w:tcW w:w="1971" w:type="dxa"/>
            <w:vAlign w:val="center"/>
          </w:tcPr>
          <w:p>
            <w:pPr>
              <w:jc w:val="center"/>
              <w:rPr>
                <w:rFonts w:ascii="宋体" w:hAnsi="宋体" w:eastAsia="宋体" w:cs="Times New Roman"/>
                <w:szCs w:val="21"/>
              </w:rPr>
            </w:pPr>
            <w:r>
              <w:rPr>
                <w:rFonts w:hint="eastAsia" w:ascii="宋体" w:hAnsi="宋体" w:eastAsia="宋体" w:cs="Times New Roman"/>
                <w:szCs w:val="21"/>
              </w:rPr>
              <w:t>报价</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70" w:hRule="atLeast"/>
          <w:jc w:val="center"/>
        </w:trPr>
        <w:tc>
          <w:tcPr>
            <w:tcW w:w="3133" w:type="dxa"/>
            <w:vAlign w:val="center"/>
          </w:tcPr>
          <w:p>
            <w:pPr>
              <w:jc w:val="center"/>
              <w:rPr>
                <w:rFonts w:hint="default" w:ascii="宋体" w:hAnsi="宋体" w:eastAsia="宋体" w:cs="Times New Roman"/>
                <w:szCs w:val="21"/>
                <w:lang w:val="en-US" w:eastAsia="zh-CN"/>
              </w:rPr>
            </w:pPr>
            <w:r>
              <w:rPr>
                <w:rFonts w:hint="eastAsia" w:asciiTheme="minorEastAsia" w:hAnsiTheme="minorEastAsia" w:eastAsiaTheme="minorEastAsia" w:cstheme="minorEastAsia"/>
                <w:b w:val="0"/>
                <w:bCs w:val="0"/>
                <w:spacing w:val="5"/>
                <w:sz w:val="24"/>
                <w:szCs w:val="24"/>
                <w:lang w:val="en-US" w:eastAsia="zh-CN"/>
              </w:rPr>
              <w:t>制剂室三院区制剂配送车辆租赁</w:t>
            </w:r>
          </w:p>
        </w:tc>
        <w:tc>
          <w:tcPr>
            <w:tcW w:w="2080" w:type="dxa"/>
          </w:tcPr>
          <w:p>
            <w:pPr>
              <w:jc w:val="center"/>
              <w:rPr>
                <w:rFonts w:ascii="宋体" w:hAnsi="宋体" w:eastAsia="宋体" w:cs="Times New Roman"/>
                <w:szCs w:val="21"/>
              </w:rPr>
            </w:pPr>
          </w:p>
        </w:tc>
        <w:tc>
          <w:tcPr>
            <w:tcW w:w="1971" w:type="dxa"/>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小写：</w:t>
            </w:r>
          </w:p>
          <w:p>
            <w:pPr>
              <w:ind w:firstLine="420" w:firstLineChars="200"/>
              <w:rPr>
                <w:rFonts w:ascii="宋体" w:hAnsi="宋体" w:eastAsia="宋体" w:cs="Times New Roman"/>
                <w:szCs w:val="21"/>
              </w:rPr>
            </w:pPr>
            <w:r>
              <w:rPr>
                <w:rFonts w:hint="eastAsia" w:ascii="宋体" w:hAnsi="宋体" w:eastAsia="宋体" w:cs="Times New Roman"/>
                <w:szCs w:val="21"/>
              </w:rPr>
              <w:t>大写：</w:t>
            </w:r>
          </w:p>
        </w:tc>
        <w:tc>
          <w:tcPr>
            <w:tcW w:w="1276" w:type="dxa"/>
          </w:tcPr>
          <w:p>
            <w:pPr>
              <w:rPr>
                <w:rFonts w:ascii="宋体" w:hAnsi="宋体" w:eastAsia="宋体" w:cs="Times New Roman"/>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bookmarkEnd w:id="48"/>
    <w:bookmarkEnd w:id="49"/>
    <w:bookmarkEnd w:id="50"/>
    <w:bookmarkEnd w:id="51"/>
    <w:bookmarkEnd w:id="52"/>
    <w:bookmarkEnd w:id="53"/>
    <w:bookmarkEnd w:id="54"/>
    <w:bookmarkEnd w:id="55"/>
    <w:bookmarkEnd w:id="56"/>
    <w:bookmarkEnd w:id="57"/>
    <w:bookmarkEnd w:id="58"/>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spacing w:line="360" w:lineRule="auto"/>
        <w:rPr>
          <w:rFonts w:ascii="宋体" w:hAnsi="宋体" w:eastAsia="宋体" w:cs="Times New Roman"/>
          <w:szCs w:val="21"/>
        </w:rPr>
      </w:pPr>
    </w:p>
    <w:p>
      <w:pPr>
        <w:spacing w:line="360" w:lineRule="auto"/>
        <w:rPr>
          <w:rFonts w:ascii="宋体" w:hAnsi="宋体" w:eastAsia="宋体" w:cs="Times New Roman"/>
          <w:b/>
          <w:sz w:val="24"/>
        </w:rPr>
      </w:pPr>
    </w:p>
    <w:p>
      <w:pPr>
        <w:jc w:val="center"/>
        <w:rPr>
          <w:rFonts w:ascii="宋体" w:hAnsi="宋体" w:eastAsia="宋体" w:cs="Times New Roman"/>
          <w:sz w:val="30"/>
          <w:szCs w:val="30"/>
        </w:rPr>
      </w:pPr>
      <w:r>
        <w:rPr>
          <w:rFonts w:ascii="宋体" w:hAnsi="宋体" w:eastAsia="宋体" w:cs="Times New Roman"/>
          <w:b/>
          <w:sz w:val="24"/>
        </w:rPr>
        <w:br w:type="page"/>
      </w:r>
      <w:bookmarkStart w:id="66" w:name="_Toc392227913"/>
      <w:bookmarkStart w:id="67" w:name="_Toc458971250"/>
      <w:bookmarkStart w:id="68" w:name="_Toc457748057"/>
    </w:p>
    <w:bookmarkEnd w:id="66"/>
    <w:bookmarkEnd w:id="67"/>
    <w:bookmarkEnd w:id="68"/>
    <w:p>
      <w:pPr>
        <w:spacing w:line="360" w:lineRule="auto"/>
        <w:jc w:val="center"/>
        <w:outlineLvl w:val="1"/>
        <w:rPr>
          <w:rFonts w:ascii="宋体" w:hAnsi="宋体" w:eastAsia="宋体" w:cs="Times New Roman"/>
          <w:b/>
          <w:sz w:val="30"/>
          <w:szCs w:val="30"/>
        </w:rPr>
      </w:pPr>
      <w:bookmarkStart w:id="69" w:name="_Toc392227915"/>
      <w:bookmarkStart w:id="70" w:name="_Toc457748058"/>
      <w:bookmarkStart w:id="71" w:name="_Toc458971251"/>
      <w:r>
        <w:rPr>
          <w:rFonts w:ascii="宋体" w:hAnsi="宋体" w:eastAsia="宋体" w:cs="Times New Roman"/>
          <w:b/>
          <w:sz w:val="30"/>
          <w:szCs w:val="30"/>
        </w:rPr>
        <w:t>资格和履约能力</w:t>
      </w:r>
      <w:r>
        <w:rPr>
          <w:rFonts w:hint="eastAsia" w:ascii="宋体" w:hAnsi="宋体" w:eastAsia="宋体" w:cs="Times New Roman"/>
          <w:b/>
          <w:sz w:val="30"/>
          <w:szCs w:val="30"/>
        </w:rPr>
        <w:t>证明</w:t>
      </w:r>
      <w:r>
        <w:rPr>
          <w:rFonts w:ascii="宋体" w:hAnsi="宋体" w:eastAsia="宋体" w:cs="Times New Roman"/>
          <w:b/>
          <w:sz w:val="30"/>
          <w:szCs w:val="30"/>
        </w:rPr>
        <w:t>资料</w:t>
      </w:r>
      <w:bookmarkEnd w:id="69"/>
      <w:bookmarkEnd w:id="70"/>
      <w:bookmarkEnd w:id="71"/>
    </w:p>
    <w:p>
      <w:pPr>
        <w:spacing w:line="360" w:lineRule="auto"/>
        <w:ind w:firstLine="118" w:firstLineChars="49"/>
        <w:outlineLvl w:val="2"/>
        <w:rPr>
          <w:rFonts w:ascii="宋体" w:hAnsi="宋体" w:eastAsia="宋体" w:cs="Times New Roman"/>
          <w:b/>
          <w:sz w:val="24"/>
          <w:szCs w:val="24"/>
        </w:rPr>
      </w:pPr>
      <w:bookmarkStart w:id="72" w:name="_Toc457748059"/>
      <w:bookmarkStart w:id="73" w:name="_Toc392227916"/>
      <w:r>
        <w:rPr>
          <w:rFonts w:ascii="宋体" w:hAnsi="宋体" w:eastAsia="宋体" w:cs="Times New Roman"/>
          <w:b/>
          <w:sz w:val="24"/>
          <w:szCs w:val="24"/>
        </w:rPr>
        <w:t>（一）</w:t>
      </w:r>
      <w:r>
        <w:rPr>
          <w:rFonts w:hint="eastAsia" w:ascii="宋体" w:hAnsi="宋体" w:eastAsia="宋体" w:cs="Times New Roman"/>
          <w:b/>
          <w:sz w:val="24"/>
          <w:szCs w:val="24"/>
        </w:rPr>
        <w:t>供应商</w:t>
      </w:r>
      <w:r>
        <w:rPr>
          <w:rFonts w:ascii="宋体" w:hAnsi="宋体" w:eastAsia="宋体" w:cs="Times New Roman"/>
          <w:b/>
          <w:sz w:val="24"/>
          <w:szCs w:val="24"/>
        </w:rPr>
        <w:t>基本情况</w:t>
      </w:r>
      <w:bookmarkEnd w:id="72"/>
      <w:bookmarkEnd w:id="73"/>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rPr>
          <w:rFonts w:ascii="宋体" w:hAnsi="宋体" w:eastAsia="宋体" w:cs="Times New Roman"/>
          <w:sz w:val="24"/>
          <w:szCs w:val="24"/>
        </w:rPr>
      </w:pPr>
      <w:r>
        <w:rPr>
          <w:rFonts w:hint="eastAsia" w:asciiTheme="minorEastAsia" w:hAnsiTheme="minorEastAsia" w:eastAsiaTheme="minorEastAsia" w:cstheme="minorEastAsia"/>
          <w:sz w:val="24"/>
          <w:szCs w:val="24"/>
        </w:rPr>
        <w:t>（5）供应商需提供无行贿犯罪记录声明函；（格式见附件2）</w:t>
      </w:r>
    </w:p>
    <w:p>
      <w:pPr>
        <w:spacing w:line="360" w:lineRule="auto"/>
        <w:jc w:val="center"/>
        <w:rPr>
          <w:rFonts w:ascii="Calibri" w:hAnsi="Calibri" w:eastAsia="宋体" w:cs="Times New Roman"/>
        </w:rPr>
      </w:pPr>
      <w:r>
        <w:rPr>
          <w:rFonts w:hint="eastAsia" w:ascii="宋体" w:hAnsi="宋体" w:eastAsia="宋体" w:cs="Times New Roman"/>
          <w:b/>
          <w:sz w:val="24"/>
        </w:rPr>
        <w:br w:type="page"/>
      </w:r>
    </w:p>
    <w:p>
      <w:pPr>
        <w:spacing w:line="276" w:lineRule="auto"/>
        <w:jc w:val="center"/>
        <w:rPr>
          <w:rFonts w:ascii="宋体" w:hAnsi="宋体" w:eastAsia="宋体" w:cs="Times New Roman"/>
          <w:sz w:val="24"/>
          <w:szCs w:val="24"/>
        </w:rPr>
      </w:pPr>
      <w:r>
        <w:rPr>
          <w:rFonts w:hint="eastAsia" w:ascii="宋体" w:hAnsi="宋体" w:eastAsia="宋体" w:cs="Times New Roman"/>
          <w:b/>
          <w:bCs/>
          <w:sz w:val="28"/>
          <w:szCs w:val="28"/>
        </w:rPr>
        <w:t>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供应商自行查询以下网站，响应文件中提供截图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在“国家企业信用信息公示系统”（www.gsxt.gov.cn）上查询供应商的“行政处罚信息”、“严重违法失信企业名单”。</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在“信用中国”网站（www.creditchina.gov.cn）上查询供应商的“失信被执行人”、“重大税收违法案件当事人名单”。</w:t>
      </w:r>
    </w:p>
    <w:p>
      <w:pPr>
        <w:spacing w:line="276" w:lineRule="auto"/>
        <w:rPr>
          <w:rFonts w:ascii="宋体" w:hAnsi="宋体" w:eastAsia="宋体" w:cs="Times New Roman"/>
          <w:szCs w:val="21"/>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rPr>
      </w:pPr>
    </w:p>
    <w:p>
      <w:pPr>
        <w:spacing w:line="360" w:lineRule="auto"/>
        <w:ind w:firstLine="103" w:firstLineChars="49"/>
        <w:outlineLvl w:val="2"/>
        <w:rPr>
          <w:rFonts w:hint="eastAsia" w:ascii="宋体" w:hAnsi="宋体" w:eastAsia="宋体" w:cs="Times New Roman"/>
          <w:b/>
          <w:szCs w:val="21"/>
        </w:rPr>
      </w:pPr>
      <w:bookmarkStart w:id="74" w:name="_Toc392227919"/>
      <w:bookmarkStart w:id="75" w:name="_Toc457748063"/>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w:t>
      </w:r>
      <w:bookmarkEnd w:id="74"/>
      <w:r>
        <w:rPr>
          <w:rFonts w:hint="eastAsia" w:ascii="宋体" w:hAnsi="宋体" w:eastAsia="宋体" w:cs="Times New Roman"/>
          <w:b/>
          <w:szCs w:val="21"/>
        </w:rPr>
        <w:t>近年信誉情况</w:t>
      </w:r>
      <w:bookmarkEnd w:id="75"/>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近3年供应商信誉情况的书面声明</w:t>
      </w:r>
    </w:p>
    <w:p>
      <w:pPr>
        <w:spacing w:line="276" w:lineRule="auto"/>
        <w:jc w:val="center"/>
        <w:rPr>
          <w:rFonts w:ascii="宋体" w:hAnsi="宋体" w:eastAsia="宋体" w:cs="Times New Roman"/>
          <w:b/>
          <w:bCs/>
          <w:sz w:val="28"/>
          <w:szCs w:val="28"/>
        </w:rPr>
      </w:pPr>
    </w:p>
    <w:p>
      <w:pPr>
        <w:rPr>
          <w:rFonts w:ascii="Times New Roman" w:hAnsi="Times New Roman" w:eastAsia="宋体" w:cs="Times New Roman"/>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未处于</w:t>
      </w:r>
      <w:r>
        <w:rPr>
          <w:rFonts w:hint="eastAsia" w:ascii="宋体" w:hAnsi="宋体" w:eastAsia="宋体" w:cs="Times New Roman"/>
          <w:snapToGrid w:val="0"/>
          <w:kern w:val="0"/>
          <w:szCs w:val="21"/>
        </w:rPr>
        <w:t>财产被接管或者冻结的，或进入清算程序，或被宣告破产</w:t>
      </w:r>
      <w:r>
        <w:rPr>
          <w:rFonts w:hint="eastAsia" w:ascii="宋体" w:hAnsi="宋体" w:eastAsia="宋体"/>
          <w:szCs w:val="21"/>
        </w:rPr>
        <w:t>；</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本项目采购活动中不存在围标串标行为。</w:t>
      </w:r>
    </w:p>
    <w:p>
      <w:pPr>
        <w:spacing w:line="360" w:lineRule="auto"/>
        <w:rPr>
          <w:rFonts w:ascii="宋体" w:hAnsi="宋体" w:eastAsia="宋体"/>
          <w:szCs w:val="21"/>
        </w:rPr>
      </w:pPr>
    </w:p>
    <w:p>
      <w:pPr>
        <w:spacing w:line="360" w:lineRule="auto"/>
        <w:ind w:firstLine="420" w:firstLineChars="200"/>
        <w:rPr>
          <w:rFonts w:ascii="宋体" w:hAnsi="宋体" w:eastAsia="宋体"/>
        </w:rPr>
      </w:pPr>
      <w:r>
        <w:rPr>
          <w:rFonts w:hint="eastAsia" w:ascii="宋体" w:hAnsi="宋体" w:eastAsia="宋体"/>
          <w:szCs w:val="21"/>
        </w:rPr>
        <w:t>我方承诺以上信息是真实的，如有虚假或被发现与事实不</w:t>
      </w:r>
      <w:r>
        <w:rPr>
          <w:rFonts w:hint="eastAsia" w:ascii="宋体" w:hAnsi="宋体" w:eastAsia="宋体"/>
        </w:rPr>
        <w:t>符，我方同意并接受以下条款：</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采购人或评审委员会可以按弄虚作假行为进行认定；</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如我方已成交，采购人可以取消我方成交资格；</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如已与采购人签订合同，采购人可以无条件终止合同并不承担任何违约责任；</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szCs w:val="21"/>
        </w:rPr>
      </w:pPr>
    </w:p>
    <w:p>
      <w:pPr>
        <w:tabs>
          <w:tab w:val="left" w:pos="425"/>
        </w:tabs>
        <w:spacing w:line="360" w:lineRule="auto"/>
        <w:ind w:firstLine="315" w:firstLineChars="150"/>
        <w:jc w:val="center"/>
        <w:rPr>
          <w:rFonts w:ascii="宋体" w:hAnsi="宋体" w:eastAsia="宋体" w:cs="Times New Roman"/>
          <w:color w:val="FF0000"/>
          <w:szCs w:val="21"/>
        </w:rPr>
      </w:pPr>
    </w:p>
    <w:p>
      <w:pPr>
        <w:spacing w:line="360" w:lineRule="auto"/>
        <w:rPr>
          <w:rFonts w:ascii="宋体" w:hAnsi="宋体" w:eastAsia="宋体" w:cs="Times New Roman"/>
          <w:b/>
          <w:szCs w:val="21"/>
        </w:rPr>
      </w:pPr>
      <w:r>
        <w:rPr>
          <w:rFonts w:hint="eastAsia" w:ascii="宋体" w:hAnsi="宋体" w:eastAsia="宋体" w:cs="Times New Roman"/>
          <w:szCs w:val="21"/>
        </w:rPr>
        <w:br w:type="page"/>
      </w:r>
      <w:r>
        <w:rPr>
          <w:rFonts w:ascii="宋体" w:hAnsi="宋体" w:eastAsia="宋体" w:cs="Times New Roman"/>
          <w:b/>
          <w:szCs w:val="21"/>
        </w:rPr>
        <w:t>（</w:t>
      </w:r>
      <w:r>
        <w:rPr>
          <w:rFonts w:hint="eastAsia" w:ascii="宋体" w:hAnsi="宋体" w:eastAsia="宋体" w:cs="Times New Roman"/>
          <w:b/>
          <w:szCs w:val="21"/>
        </w:rPr>
        <w:t>三</w:t>
      </w:r>
      <w:r>
        <w:rPr>
          <w:rFonts w:ascii="宋体" w:hAnsi="宋体" w:eastAsia="宋体" w:cs="Times New Roman"/>
          <w:b/>
          <w:szCs w:val="21"/>
        </w:rPr>
        <w:t>）</w:t>
      </w:r>
      <w:r>
        <w:rPr>
          <w:rFonts w:hint="eastAsia" w:ascii="宋体" w:hAnsi="宋体" w:eastAsia="宋体" w:cs="Times New Roman"/>
          <w:b/>
          <w:szCs w:val="21"/>
        </w:rPr>
        <w:t>近年行贿犯罪情况</w:t>
      </w:r>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近3年行贿犯罪情况的书面声明</w:t>
      </w:r>
    </w:p>
    <w:p>
      <w:pPr>
        <w:spacing w:line="276" w:lineRule="auto"/>
        <w:jc w:val="center"/>
        <w:rPr>
          <w:rFonts w:ascii="宋体" w:hAnsi="宋体" w:eastAsia="宋体" w:cs="Times New Roman"/>
          <w:b/>
          <w:bCs/>
          <w:sz w:val="28"/>
          <w:szCs w:val="28"/>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rPr>
      </w:pPr>
      <w:r>
        <w:rPr>
          <w:rFonts w:hint="eastAsia" w:ascii="宋体" w:hAnsi="宋体" w:eastAsia="宋体"/>
        </w:rPr>
        <w:t>我方承诺以上信息是真实的，如有虚假或被发现与事实不符，我方同意并接受以下条款：</w:t>
      </w:r>
    </w:p>
    <w:p>
      <w:pPr>
        <w:spacing w:line="360" w:lineRule="auto"/>
        <w:ind w:firstLine="420" w:firstLineChars="200"/>
        <w:rPr>
          <w:rFonts w:ascii="宋体" w:hAnsi="宋体" w:eastAsia="宋体"/>
        </w:rPr>
      </w:pPr>
      <w:r>
        <w:rPr>
          <w:rFonts w:hint="eastAsia" w:ascii="宋体" w:hAnsi="宋体" w:eastAsia="宋体"/>
        </w:rPr>
        <w:t>（1）采购人或评审委员会可以按弄虚作假行为进行认定；</w:t>
      </w:r>
    </w:p>
    <w:p>
      <w:pPr>
        <w:spacing w:line="360" w:lineRule="auto"/>
        <w:ind w:firstLine="420" w:firstLineChars="200"/>
        <w:rPr>
          <w:rFonts w:ascii="宋体" w:hAnsi="宋体" w:eastAsia="宋体"/>
        </w:rPr>
      </w:pPr>
      <w:r>
        <w:rPr>
          <w:rFonts w:hint="eastAsia" w:ascii="宋体" w:hAnsi="宋体" w:eastAsia="宋体"/>
        </w:rPr>
        <w:t>（2）如我方已成交，采购人可以取消我方成交资格；</w:t>
      </w:r>
    </w:p>
    <w:p>
      <w:pPr>
        <w:spacing w:line="360" w:lineRule="auto"/>
        <w:ind w:firstLine="420" w:firstLineChars="200"/>
        <w:rPr>
          <w:rFonts w:ascii="宋体" w:hAnsi="宋体" w:eastAsia="宋体"/>
        </w:rPr>
      </w:pPr>
      <w:r>
        <w:rPr>
          <w:rFonts w:hint="eastAsia" w:ascii="宋体" w:hAnsi="宋体" w:eastAsia="宋体"/>
        </w:rPr>
        <w:t>（3）如已与采购人签订合同，采购人可以无条件终止合同并不承担任何违约责任；</w:t>
      </w:r>
    </w:p>
    <w:p>
      <w:pPr>
        <w:spacing w:line="360" w:lineRule="auto"/>
        <w:ind w:firstLine="420" w:firstLineChars="200"/>
        <w:rPr>
          <w:rFonts w:ascii="宋体" w:hAnsi="宋体" w:eastAsia="宋体"/>
        </w:rPr>
      </w:pPr>
      <w:r>
        <w:rPr>
          <w:rFonts w:hint="eastAsia" w:ascii="宋体" w:hAnsi="宋体" w:eastAsia="宋体"/>
        </w:rPr>
        <w:t>（4）我方愿意承担由此给采购人造成的直接或间接损失以及相应的法律责任。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ind w:firstLine="420" w:firstLineChars="200"/>
        <w:rPr>
          <w:rFonts w:ascii="宋体" w:hAnsi="宋体" w:eastAsia="宋体"/>
        </w:rPr>
      </w:pPr>
    </w:p>
    <w:p>
      <w:pPr>
        <w:rPr>
          <w:rFonts w:ascii="宋体" w:hAnsi="宋体" w:eastAsia="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Times New Roman" w:hAnsi="Times New Roman" w:eastAsia="宋体" w:cs="Times New Roman"/>
        </w:rPr>
        <w:t>供应商</w:t>
      </w:r>
      <w:r>
        <w:rPr>
          <w:rFonts w:hint="eastAsia" w:ascii="宋体" w:hAnsi="宋体" w:eastAsia="宋体" w:cs="Times New Roman"/>
          <w:szCs w:val="21"/>
        </w:rPr>
        <w:t>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b/>
          <w:szCs w:val="21"/>
        </w:rPr>
      </w:pPr>
    </w:p>
    <w:p>
      <w:pPr>
        <w:tabs>
          <w:tab w:val="left" w:pos="425"/>
        </w:tabs>
        <w:spacing w:line="360" w:lineRule="auto"/>
        <w:ind w:firstLine="315" w:firstLineChars="150"/>
        <w:jc w:val="center"/>
        <w:rPr>
          <w:rFonts w:ascii="宋体" w:hAnsi="宋体" w:eastAsia="宋体" w:cs="Times New Roman"/>
          <w:szCs w:val="21"/>
        </w:rPr>
      </w:pPr>
    </w:p>
    <w:p>
      <w:pPr>
        <w:keepNext/>
        <w:keepLines/>
        <w:autoSpaceDE w:val="0"/>
        <w:autoSpaceDN w:val="0"/>
        <w:spacing w:before="260" w:after="260" w:line="360" w:lineRule="auto"/>
        <w:jc w:val="left"/>
        <w:outlineLvl w:val="2"/>
        <w:rPr>
          <w:rFonts w:ascii="宋体" w:hAnsi="宋体" w:eastAsia="宋体" w:cs="Times New Roman"/>
          <w:b/>
          <w:sz w:val="28"/>
          <w:szCs w:val="20"/>
        </w:rPr>
      </w:pPr>
      <w:r>
        <w:rPr>
          <w:rFonts w:hint="eastAsia" w:ascii="宋体" w:hAnsi="宋体" w:eastAsia="宋体" w:cs="Times New Roman"/>
          <w:szCs w:val="21"/>
        </w:rPr>
        <w:br w:type="page"/>
      </w:r>
    </w:p>
    <w:bookmarkEnd w:id="29"/>
    <w:p>
      <w:pPr>
        <w:spacing w:line="360" w:lineRule="auto"/>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售后</w:t>
      </w:r>
      <w:r>
        <w:rPr>
          <w:rFonts w:hint="eastAsia" w:ascii="宋体" w:hAnsi="宋体" w:eastAsia="宋体" w:cs="Times New Roman"/>
          <w:sz w:val="21"/>
          <w:szCs w:val="21"/>
        </w:rPr>
        <w:t>服务</w:t>
      </w:r>
      <w:r>
        <w:rPr>
          <w:rFonts w:hint="eastAsia" w:ascii="宋体" w:hAnsi="宋体" w:eastAsia="宋体" w:cs="Times New Roman"/>
          <w:sz w:val="21"/>
          <w:szCs w:val="21"/>
          <w:lang w:val="en-US" w:eastAsia="zh-CN"/>
        </w:rPr>
        <w:t>方案</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格式可自拟</w:t>
      </w:r>
      <w:r>
        <w:rPr>
          <w:rFonts w:hint="eastAsia" w:ascii="宋体" w:hAnsi="宋体" w:eastAsia="宋体" w:cs="Times New Roman"/>
          <w:sz w:val="21"/>
          <w:szCs w:val="21"/>
          <w:lang w:eastAsia="zh-CN"/>
        </w:rPr>
        <w:t>）</w:t>
      </w:r>
    </w:p>
    <w:p>
      <w:pPr>
        <w:pStyle w:val="2"/>
        <w:numPr>
          <w:ilvl w:val="0"/>
          <w:numId w:val="4"/>
        </w:numPr>
        <w:rPr>
          <w:rFonts w:hint="eastAsia" w:ascii="宋体" w:hAnsi="宋体" w:cs="Times New Roman"/>
          <w:sz w:val="21"/>
          <w:szCs w:val="21"/>
          <w:lang w:val="en-US" w:eastAsia="zh-CN"/>
        </w:rPr>
      </w:pPr>
      <w:r>
        <w:rPr>
          <w:rFonts w:hint="eastAsia" w:ascii="宋体" w:hAnsi="宋体" w:cs="Times New Roman"/>
          <w:sz w:val="21"/>
          <w:szCs w:val="21"/>
          <w:lang w:val="en-US" w:eastAsia="zh-CN"/>
        </w:rPr>
        <w:t>相关车型介绍</w:t>
      </w:r>
    </w:p>
    <w:p>
      <w:pPr>
        <w:pStyle w:val="2"/>
        <w:numPr>
          <w:ilvl w:val="0"/>
          <w:numId w:val="4"/>
        </w:numPr>
        <w:rPr>
          <w:rFonts w:hint="eastAsia" w:ascii="宋体" w:hAnsi="宋体" w:cs="Times New Roman"/>
          <w:sz w:val="21"/>
          <w:szCs w:val="21"/>
          <w:lang w:val="en-US" w:eastAsia="zh-CN"/>
        </w:rPr>
      </w:pPr>
      <w:r>
        <w:rPr>
          <w:rFonts w:hint="eastAsia" w:ascii="宋体" w:hAnsi="宋体" w:cs="Times New Roman"/>
          <w:sz w:val="21"/>
          <w:szCs w:val="21"/>
          <w:lang w:val="en-US" w:eastAsia="zh-CN"/>
        </w:rPr>
        <w:t>相关服务方案</w:t>
      </w:r>
    </w:p>
    <w:p>
      <w:pPr>
        <w:pStyle w:val="2"/>
        <w:numPr>
          <w:ilvl w:val="0"/>
          <w:numId w:val="4"/>
        </w:numPr>
        <w:rPr>
          <w:rFonts w:hint="default" w:ascii="宋体" w:hAnsi="宋体" w:cs="Times New Roman"/>
          <w:sz w:val="21"/>
          <w:szCs w:val="21"/>
          <w:lang w:val="en-US" w:eastAsia="zh-CN"/>
        </w:rPr>
      </w:pPr>
      <w:r>
        <w:rPr>
          <w:rFonts w:hint="eastAsia" w:ascii="宋体" w:hAnsi="宋体" w:cs="Times New Roman"/>
          <w:sz w:val="21"/>
          <w:szCs w:val="21"/>
          <w:lang w:val="en-US" w:eastAsia="zh-CN"/>
        </w:rPr>
        <w:t>其他供应商认为有必要提供的文件</w:t>
      </w:r>
    </w:p>
    <w:p>
      <w:pPr>
        <w:pStyle w:val="2"/>
        <w:rPr>
          <w:rFonts w:hint="eastAsia"/>
          <w:sz w:val="21"/>
          <w:szCs w:val="21"/>
          <w:lang w:eastAsia="zh-CN"/>
        </w:rPr>
      </w:pPr>
    </w:p>
    <w:p>
      <w:pPr>
        <w:spacing w:line="360" w:lineRule="auto"/>
        <w:jc w:val="center"/>
        <w:rPr>
          <w:rFonts w:ascii="宋体" w:hAnsi="宋体" w:eastAsia="宋体" w:cs="Times New Roman"/>
          <w:sz w:val="44"/>
          <w:szCs w:val="44"/>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headerReference r:id="rId5" w:type="first"/>
      <w:footerReference r:id="rId7" w:type="first"/>
      <w:headerReference r:id="rId3" w:type="default"/>
      <w:footerReference r:id="rId6" w:type="default"/>
      <w:headerReference r:id="rId4" w:type="even"/>
      <w:pgSz w:w="11907" w:h="16840"/>
      <w:pgMar w:top="37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CD8DA"/>
    <w:multiLevelType w:val="singleLevel"/>
    <w:tmpl w:val="9F9CD8DA"/>
    <w:lvl w:ilvl="0" w:tentative="0">
      <w:start w:val="1"/>
      <w:numFmt w:val="decimal"/>
      <w:suff w:val="nothing"/>
      <w:lvlText w:val="%1、"/>
      <w:lvlJc w:val="left"/>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8D3B9C"/>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18A40BC"/>
    <w:rsid w:val="0CEC2369"/>
    <w:rsid w:val="0DDE3961"/>
    <w:rsid w:val="1AB00CF8"/>
    <w:rsid w:val="1B136159"/>
    <w:rsid w:val="1B98325F"/>
    <w:rsid w:val="298C67FD"/>
    <w:rsid w:val="3A6C40F3"/>
    <w:rsid w:val="3C687E22"/>
    <w:rsid w:val="42413347"/>
    <w:rsid w:val="45355DD6"/>
    <w:rsid w:val="48DA7DD1"/>
    <w:rsid w:val="4D35463C"/>
    <w:rsid w:val="4F832CF0"/>
    <w:rsid w:val="5580556E"/>
    <w:rsid w:val="56984130"/>
    <w:rsid w:val="61593578"/>
    <w:rsid w:val="7238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1"/>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1"/>
    <w:qFormat/>
    <w:uiPriority w:val="0"/>
    <w:rPr>
      <w:rFonts w:ascii="宋体" w:hAnsi="Times New Roman" w:eastAsia="宋体" w:cs="Times New Roman"/>
      <w:sz w:val="18"/>
      <w:szCs w:val="18"/>
    </w:rPr>
  </w:style>
  <w:style w:type="paragraph" w:styleId="14">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4"/>
    <w:qFormat/>
    <w:uiPriority w:val="0"/>
    <w:rPr>
      <w:rFonts w:ascii="Times New Roman" w:hAnsi="Times New Roman" w:eastAsia="宋体" w:cs="Times New Roman"/>
      <w:sz w:val="48"/>
      <w:szCs w:val="48"/>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3"/>
    <w:qFormat/>
    <w:uiPriority w:val="0"/>
    <w:rPr>
      <w:rFonts w:ascii="Times New Roman" w:hAnsi="Times New Roman" w:eastAsia="宋体" w:cs="Times New Roman"/>
      <w:b/>
      <w:kern w:val="44"/>
      <w:sz w:val="44"/>
      <w:szCs w:val="20"/>
    </w:rPr>
  </w:style>
  <w:style w:type="character" w:customStyle="1" w:styleId="41">
    <w:name w:val="标题 2 Char"/>
    <w:basedOn w:val="33"/>
    <w:link w:val="4"/>
    <w:qFormat/>
    <w:uiPriority w:val="0"/>
    <w:rPr>
      <w:rFonts w:ascii="Arial" w:hAnsi="Arial" w:eastAsia="黑体" w:cs="Times New Roman"/>
      <w:b/>
      <w:bCs/>
      <w:sz w:val="32"/>
      <w:szCs w:val="32"/>
    </w:rPr>
  </w:style>
  <w:style w:type="character" w:customStyle="1" w:styleId="42">
    <w:name w:val="标题 3 Char"/>
    <w:basedOn w:val="33"/>
    <w:link w:val="5"/>
    <w:qFormat/>
    <w:uiPriority w:val="0"/>
    <w:rPr>
      <w:rFonts w:ascii="Times New Roman" w:hAnsi="Times New Roman" w:eastAsia="宋体" w:cs="Times New Roman"/>
      <w:b/>
      <w:sz w:val="32"/>
      <w:szCs w:val="20"/>
    </w:rPr>
  </w:style>
  <w:style w:type="character" w:customStyle="1" w:styleId="43">
    <w:name w:val="标题 4 Char"/>
    <w:basedOn w:val="33"/>
    <w:link w:val="7"/>
    <w:qFormat/>
    <w:uiPriority w:val="0"/>
    <w:rPr>
      <w:rFonts w:ascii="Arial" w:hAnsi="Arial" w:eastAsia="黑体" w:cs="Times New Roman"/>
      <w:b/>
      <w:bCs/>
      <w:sz w:val="28"/>
      <w:szCs w:val="28"/>
    </w:rPr>
  </w:style>
  <w:style w:type="character" w:customStyle="1" w:styleId="44">
    <w:name w:val="标题 5 Char"/>
    <w:basedOn w:val="33"/>
    <w:link w:val="8"/>
    <w:qFormat/>
    <w:uiPriority w:val="0"/>
    <w:rPr>
      <w:rFonts w:ascii="Times New Roman" w:hAnsi="Times New Roman" w:eastAsia="宋体" w:cs="Times New Roman"/>
      <w:b/>
      <w:bCs/>
      <w:sz w:val="28"/>
      <w:szCs w:val="28"/>
    </w:rPr>
  </w:style>
  <w:style w:type="character" w:customStyle="1" w:styleId="45">
    <w:name w:val="标题 6 Char"/>
    <w:basedOn w:val="33"/>
    <w:link w:val="9"/>
    <w:qFormat/>
    <w:uiPriority w:val="0"/>
    <w:rPr>
      <w:rFonts w:ascii="Arial" w:hAnsi="Arial" w:eastAsia="黑体" w:cs="Times New Roman"/>
      <w:b/>
      <w:bCs/>
      <w:sz w:val="24"/>
      <w:szCs w:val="24"/>
    </w:rPr>
  </w:style>
  <w:style w:type="character" w:customStyle="1" w:styleId="46">
    <w:name w:val="标题 7 Char"/>
    <w:basedOn w:val="33"/>
    <w:link w:val="10"/>
    <w:qFormat/>
    <w:uiPriority w:val="0"/>
    <w:rPr>
      <w:rFonts w:ascii="Times New Roman" w:hAnsi="Times New Roman" w:eastAsia="宋体" w:cs="Times New Roman"/>
      <w:b/>
      <w:bCs/>
      <w:sz w:val="24"/>
      <w:szCs w:val="24"/>
    </w:rPr>
  </w:style>
  <w:style w:type="character" w:customStyle="1" w:styleId="47">
    <w:name w:val="标题 8 Char"/>
    <w:basedOn w:val="33"/>
    <w:link w:val="11"/>
    <w:qFormat/>
    <w:uiPriority w:val="0"/>
    <w:rPr>
      <w:rFonts w:ascii="Arial" w:hAnsi="Arial" w:eastAsia="黑体" w:cs="Times New Roman"/>
      <w:sz w:val="24"/>
      <w:szCs w:val="24"/>
    </w:rPr>
  </w:style>
  <w:style w:type="character" w:customStyle="1" w:styleId="48">
    <w:name w:val="标题 9 Char"/>
    <w:basedOn w:val="33"/>
    <w:link w:val="12"/>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5"/>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6"/>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6"/>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2"/>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4"/>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5"/>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3"/>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1128</Words>
  <Characters>6436</Characters>
  <Lines>53</Lines>
  <Paragraphs>15</Paragraphs>
  <TotalTime>21</TotalTime>
  <ScaleCrop>false</ScaleCrop>
  <LinksUpToDate>false</LinksUpToDate>
  <CharactersWithSpaces>7549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刘琳君</cp:lastModifiedBy>
  <dcterms:modified xsi:type="dcterms:W3CDTF">2025-02-17T05:32:52Z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aa6ab14e4151400f9421e10d000c5bfc</vt:lpwstr>
  </property>
</Properties>
</file>