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可视喉镜等设备</w:t>
      </w:r>
      <w:r>
        <w:rPr>
          <w:rFonts w:hint="eastAsia" w:ascii="宋体" w:hAnsi="宋体" w:eastAsia="宋体" w:cs="Times New Roman"/>
          <w:b/>
          <w:sz w:val="52"/>
          <w:szCs w:val="52"/>
          <w:highlight w:val="none"/>
        </w:rPr>
        <w:t>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lang w:val="en-US" w:eastAsia="zh-CN"/>
        </w:rPr>
        <w:t>4</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04</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01</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6</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7</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left="957" w:leftChars="456" w:firstLine="0" w:firstLineChars="0"/>
        <w:textAlignment w:val="auto"/>
        <w:rPr>
          <w:rFonts w:hint="default"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rPr>
        <w:t>包件一：可视喉镜</w:t>
      </w:r>
      <w:r>
        <w:rPr>
          <w:rFonts w:hint="eastAsia" w:ascii="宋体" w:hAnsi="宋体" w:eastAsia="宋体" w:cs="宋体"/>
          <w:kern w:val="0"/>
          <w:sz w:val="24"/>
          <w:szCs w:val="24"/>
          <w:highlight w:val="none"/>
          <w:lang w:val="en-US" w:eastAsia="zh-CN"/>
        </w:rPr>
        <w:br w:type="textWrapping"/>
      </w:r>
      <w:r>
        <w:rPr>
          <w:rFonts w:hint="eastAsia" w:ascii="宋体" w:hAnsi="宋体" w:eastAsia="宋体" w:cs="宋体"/>
          <w:kern w:val="0"/>
          <w:sz w:val="24"/>
          <w:szCs w:val="24"/>
          <w:highlight w:val="none"/>
          <w:lang w:val="en-US" w:eastAsia="zh-CN" w:bidi="ar-SA"/>
        </w:rPr>
        <w:t>包件二: 支气管镜</w:t>
      </w:r>
    </w:p>
    <w:p>
      <w:pPr>
        <w:pStyle w:val="15"/>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包件三：肢体血压治疗仪</w:t>
      </w:r>
    </w:p>
    <w:p>
      <w:pPr>
        <w:pStyle w:val="15"/>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cs="宋体"/>
          <w:kern w:val="0"/>
          <w:sz w:val="24"/>
          <w:szCs w:val="24"/>
          <w:highlight w:val="none"/>
          <w:lang w:val="en-US" w:eastAsia="zh-CN" w:bidi="ar-SA"/>
        </w:rPr>
      </w:pPr>
      <w:r>
        <w:rPr>
          <w:rFonts w:hint="eastAsia" w:ascii="宋体" w:hAnsi="宋体" w:cs="宋体"/>
          <w:kern w:val="0"/>
          <w:sz w:val="24"/>
          <w:szCs w:val="24"/>
          <w:highlight w:val="none"/>
          <w:lang w:val="en-US" w:eastAsia="zh-CN" w:bidi="ar-SA"/>
        </w:rPr>
        <w:t>包件四：电动心肺复苏机</w:t>
      </w:r>
    </w:p>
    <w:p>
      <w:pPr>
        <w:autoSpaceDE w:val="0"/>
        <w:autoSpaceDN w:val="0"/>
        <w:spacing w:line="24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3</w:t>
      </w: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4</w:t>
      </w:r>
      <w:r>
        <w:rPr>
          <w:rFonts w:hint="eastAsia" w:ascii="Times New Roman" w:hAnsi="Times New Roman" w:eastAsia="宋体" w:cs="宋体"/>
          <w:color w:val="000000" w:themeColor="text1"/>
          <w:kern w:val="0"/>
          <w:sz w:val="24"/>
          <w:szCs w:val="24"/>
          <w:highlight w:val="none"/>
          <w14:textFill>
            <w14:solidFill>
              <w14:schemeClr w14:val="tx1"/>
            </w14:solidFill>
          </w14:textFill>
        </w:rPr>
        <w:t>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04</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04</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4</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04</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w:t>
      </w:r>
      <w:r>
        <w:rPr>
          <w:rFonts w:hint="eastAsia" w:ascii="宋体" w:hAnsi="宋体" w:eastAsia="宋体" w:cs="Times New Roman"/>
          <w:sz w:val="24"/>
          <w:szCs w:val="24"/>
          <w:lang w:val="en-US" w:eastAsia="zh-CN"/>
        </w:rPr>
        <w:t>静安区芷江中路274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lang w:val="en-US" w:eastAsia="zh-CN"/>
        </w:rPr>
        <w:t>芷江中路274</w:t>
      </w:r>
      <w:r>
        <w:rPr>
          <w:rFonts w:hint="eastAsia" w:ascii="宋体" w:hAnsi="宋体" w:eastAsia="宋体" w:cs="Times New Roman"/>
          <w:sz w:val="24"/>
          <w:szCs w:val="24"/>
        </w:rPr>
        <w:t>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6</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11326093"/>
      <w:bookmarkStart w:id="9" w:name="_Toc516880880"/>
      <w:bookmarkStart w:id="10" w:name="_Toc9066359"/>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8366" w:type="dxa"/>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cs="宋体"/>
                <w:kern w:val="0"/>
                <w:sz w:val="24"/>
                <w:szCs w:val="24"/>
                <w:highlight w:val="none"/>
                <w:lang w:val="en-US" w:eastAsia="zh-CN"/>
              </w:rPr>
              <w:t>可视喉镜等设备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cs="宋体"/>
                <w:kern w:val="0"/>
                <w:sz w:val="24"/>
                <w:szCs w:val="24"/>
                <w:highlight w:val="none"/>
                <w:lang w:val="en-US" w:eastAsia="zh-CN"/>
              </w:rPr>
              <w:t>可视喉镜等设备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政采</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trike/>
                <w:color w:val="00B0F0"/>
                <w:sz w:val="24"/>
                <w:szCs w:val="20"/>
                <w:highlight w:val="none"/>
                <w:lang w:eastAsia="zh-CN"/>
              </w:rPr>
            </w:pPr>
            <w:r>
              <w:rPr>
                <w:rFonts w:hint="eastAsia" w:ascii="宋体" w:hAnsi="宋体" w:eastAsia="宋体" w:cs="Times New Roman"/>
                <w:sz w:val="24"/>
                <w:szCs w:val="20"/>
                <w:highlight w:val="none"/>
              </w:rPr>
              <w:t>7.设备系统配置的详细清单（包括软硬件及伴随服务）</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8.提供详细配件清单及价格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9.投标设备生产厂家的该产品最新原版正式技术参数资料（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10.投标设备相关的技术服务、安装调试及保修服务的售后服务承诺书。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11.其他资料（投标人认为有必要提交的其他资料）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8366" w:type="dxa"/>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包件二五除外</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r>
              <w:rPr>
                <w:rFonts w:hint="eastAsia" w:ascii="宋体" w:hAnsi="宋体" w:eastAsia="宋体" w:cs="Times New Roman"/>
                <w:sz w:val="24"/>
                <w:szCs w:val="20"/>
                <w:highlight w:val="none"/>
                <w:lang w:val="en-US" w:eastAsia="zh-CN"/>
              </w:rPr>
              <w:t>包件二除外</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w:t>
            </w:r>
            <w:r>
              <w:rPr>
                <w:rFonts w:hint="eastAsia" w:ascii="宋体" w:hAnsi="宋体" w:eastAsia="宋体" w:cs="Times New Roman"/>
                <w:sz w:val="24"/>
                <w:szCs w:val="20"/>
                <w:highlight w:val="none"/>
                <w:lang w:val="en-US" w:eastAsia="zh-CN"/>
              </w:rPr>
              <w:t>4</w:t>
            </w:r>
            <w:r>
              <w:rPr>
                <w:rFonts w:hint="eastAsia" w:ascii="宋体" w:hAnsi="宋体" w:eastAsia="宋体" w:cs="Times New Roman"/>
                <w:sz w:val="24"/>
                <w:szCs w:val="20"/>
                <w:highlight w:val="none"/>
              </w:rPr>
              <w:t>年</w:t>
            </w:r>
            <w:r>
              <w:rPr>
                <w:rFonts w:hint="eastAsia" w:ascii="宋体" w:hAnsi="宋体" w:eastAsia="宋体" w:cs="Times New Roman"/>
                <w:sz w:val="24"/>
                <w:szCs w:val="20"/>
                <w:highlight w:val="none"/>
                <w:lang w:val="en-US" w:eastAsia="zh-CN"/>
              </w:rPr>
              <w:t>04</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1</w:t>
            </w:r>
            <w:bookmarkStart w:id="19" w:name="_GoBack"/>
            <w:bookmarkEnd w:id="19"/>
            <w:r>
              <w:rPr>
                <w:rFonts w:hint="eastAsia" w:ascii="宋体" w:hAnsi="宋体" w:eastAsia="宋体" w:cs="Times New Roman"/>
                <w:sz w:val="24"/>
                <w:szCs w:val="20"/>
                <w:highlight w:val="none"/>
                <w:lang w:val="en-US" w:eastAsia="zh-CN"/>
              </w:rPr>
              <w:t>0</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地点：</w:t>
            </w:r>
            <w:r>
              <w:rPr>
                <w:rFonts w:hint="eastAsia" w:ascii="宋体" w:hAnsi="宋体" w:eastAsia="宋体" w:cs="Times New Roman"/>
                <w:sz w:val="24"/>
                <w:szCs w:val="20"/>
                <w:highlight w:val="none"/>
                <w:lang w:val="en-US" w:eastAsia="zh-CN"/>
              </w:rPr>
              <w:t>另行通知</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静安区芷江中路274</w:t>
            </w:r>
            <w:r>
              <w:rPr>
                <w:rFonts w:hint="eastAsia" w:ascii="宋体" w:hAnsi="宋体" w:eastAsia="宋体" w:cs="Times New Roman"/>
                <w:sz w:val="24"/>
                <w:szCs w:val="20"/>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8366" w:type="dxa"/>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8366" w:type="dxa"/>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8366" w:type="dxa"/>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11326094"/>
      <w:bookmarkStart w:id="12" w:name="_Toc9066360"/>
      <w:r>
        <w:rPr>
          <w:rFonts w:hint="eastAsia" w:ascii="宋体" w:hAnsi="宋体" w:eastAsia="宋体" w:cs="Times New Roman"/>
          <w:b/>
          <w:sz w:val="36"/>
          <w:szCs w:val="20"/>
        </w:rPr>
        <w:t>第三章 合同专用条款</w:t>
      </w:r>
      <w:bookmarkEnd w:id="11"/>
      <w:bookmarkEnd w:id="12"/>
    </w:p>
    <w:tbl>
      <w:tblPr>
        <w:tblStyle w:val="31"/>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w:t>
            </w:r>
            <w:r>
              <w:rPr>
                <w:rFonts w:hint="eastAsia" w:ascii="宋体" w:hAnsi="宋体" w:eastAsia="宋体" w:cs="Times New Roman"/>
                <w:sz w:val="24"/>
                <w:szCs w:val="20"/>
                <w:lang w:val="en-US" w:eastAsia="zh-CN"/>
              </w:rPr>
              <w:t>静安区芷江中路274</w:t>
            </w:r>
            <w:r>
              <w:rPr>
                <w:rFonts w:hint="eastAsia" w:ascii="宋体" w:hAnsi="宋体" w:eastAsia="宋体" w:cs="Times New Roman"/>
                <w:sz w:val="24"/>
                <w:szCs w:val="24"/>
              </w:rPr>
              <w:t>号</w:t>
            </w:r>
          </w:p>
          <w:p>
            <w:pPr>
              <w:spacing w:line="360" w:lineRule="auto"/>
              <w:rPr>
                <w:rFonts w:hint="default" w:ascii="宋体" w:hAnsi="宋体" w:eastAsia="宋体" w:cs="Times New Roman"/>
                <w:sz w:val="24"/>
                <w:szCs w:val="20"/>
                <w:lang w:val="en-US" w:eastAsia="zh-CN"/>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lang w:val="en-US" w:eastAsia="zh-CN"/>
              </w:rPr>
              <w:t>62237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w:t>
            </w:r>
            <w:r>
              <w:rPr>
                <w:rFonts w:hint="eastAsia" w:ascii="宋体" w:hAnsi="宋体" w:eastAsia="宋体" w:cs="Times New Roman"/>
                <w:sz w:val="24"/>
                <w:szCs w:val="20"/>
                <w:lang w:eastAsia="zh-CN"/>
              </w:rPr>
              <w:t>第四章</w:t>
            </w:r>
            <w:r>
              <w:rPr>
                <w:rFonts w:hint="eastAsia" w:ascii="宋体" w:hAnsi="宋体" w:eastAsia="宋体" w:cs="Times New Roman"/>
                <w:sz w:val="24"/>
                <w:szCs w:val="20"/>
              </w:rPr>
              <w:t>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rPr>
              <w:t>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ascii="宋体" w:hAnsi="宋体" w:eastAsia="宋体" w:cs="Times New Roman"/>
          <w:b/>
          <w:sz w:val="36"/>
          <w:szCs w:val="20"/>
          <w:highlight w:val="none"/>
        </w:rPr>
      </w:pPr>
      <w:bookmarkStart w:id="13" w:name="_Toc11326095"/>
      <w:bookmarkStart w:id="14" w:name="_Toc9066361"/>
      <w:r>
        <w:rPr>
          <w:rFonts w:hint="eastAsia" w:ascii="宋体" w:hAnsi="宋体" w:eastAsia="宋体" w:cs="Times New Roman"/>
          <w:b/>
          <w:sz w:val="36"/>
          <w:szCs w:val="20"/>
          <w:highlight w:val="none"/>
        </w:rPr>
        <w:t>货物需求一览表及技术规格</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bookmarkStart w:id="15" w:name="_Toc11326096"/>
      <w:r>
        <w:rPr>
          <w:rFonts w:hint="eastAsia" w:ascii="宋体" w:hAnsi="宋体" w:eastAsia="宋体" w:cs="宋体"/>
          <w:b/>
          <w:bCs/>
          <w:sz w:val="24"/>
          <w:szCs w:val="24"/>
          <w:lang w:val="en-US" w:eastAsia="zh-CN"/>
        </w:rPr>
        <w:t>包件一：</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rPr>
        <w:t>可视喉镜</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叁台</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54"/>
        <w:widowControl w:val="0"/>
        <w:numPr>
          <w:ilvl w:val="0"/>
          <w:numId w:val="0"/>
        </w:numPr>
        <w:spacing w:line="360" w:lineRule="auto"/>
        <w:ind w:leftChars="0"/>
        <w:jc w:val="both"/>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（一）主机技术要求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采用智能主控芯片，同一主机可无缝兼容窥视叶片手柄、硬管手柄、软管手柄。</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采用广角高亮显示屏，视场角≥160°。</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主机屏幕≥3.5寸，显示分辨率≥640×480。</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具有外接显示器功能，实现同屏实时显示传输。</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主机内置多媒体系统，可拍照、录像、录音，可在主机上直接阅读、回放。</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具备USB、HDMI输出方式。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具有户外/户内环境模式，以适应不同插管环境。</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内置锂电池，容量不低于2500mAh，工作时间≥240分钟。</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主机与各种手柄均可带电一键插拔连接、分离。</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显示器能上下0º～160º转动，左右0º～270º转动，以方便特殊体位的操作。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（二）窥视叶片手柄技术规格要求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具有数字电子成像技术，≥100万像素。</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具有可调节的多功能手柄。</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手柄前端配备智能温控加热板，非LED灯加热，具备除雾功能。</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光源光照度≥1000lux，观察景深范围包含5-100mm。</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手柄可同时适配一次性喉镜片和可重复使用窥视叶片。</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最小开口度≤9mm。</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与主机之间的连接方式采用一键插拔。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（三）整机原厂保修≥6年，出保后费率≤3%。</w:t>
      </w:r>
    </w:p>
    <w:p>
      <w:pPr>
        <w:numPr>
          <w:ilvl w:val="0"/>
          <w:numId w:val="0"/>
        </w:numPr>
        <w:spacing w:line="360" w:lineRule="auto"/>
        <w:ind w:leftChars="0"/>
        <w:rPr>
          <w:rFonts w:hint="eastAsia" w:ascii="宋体" w:hAnsi="宋体" w:eastAsia="宋体"/>
          <w:b w:val="0"/>
          <w:bCs w:val="0"/>
          <w:sz w:val="24"/>
          <w:szCs w:val="24"/>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numPr>
          <w:ilvl w:val="0"/>
          <w:numId w:val="0"/>
        </w:numPr>
        <w:spacing w:line="360" w:lineRule="auto"/>
        <w:ind w:leftChars="0"/>
        <w:rPr>
          <w:rFonts w:hint="eastAsia" w:ascii="宋体" w:hAnsi="宋体" w:eastAsia="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包件二：</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宋体"/>
          <w:kern w:val="0"/>
          <w:sz w:val="24"/>
          <w:szCs w:val="24"/>
          <w:highlight w:val="none"/>
          <w:lang w:val="en-US" w:eastAsia="zh-CN" w:bidi="ar-SA"/>
        </w:rPr>
        <w:t>支气管镜</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6"/>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6"/>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numPr>
          <w:ilvl w:val="0"/>
          <w:numId w:val="0"/>
        </w:numPr>
        <w:spacing w:line="360" w:lineRule="auto"/>
        <w:ind w:leftChars="0"/>
        <w:rPr>
          <w:rFonts w:ascii="宋体" w:hAnsi="宋体" w:eastAsia="宋体"/>
          <w:b w:val="0"/>
          <w:bCs w:val="0"/>
          <w:sz w:val="24"/>
          <w:szCs w:val="24"/>
        </w:rPr>
      </w:pP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技术指标要求：</w:t>
      </w:r>
    </w:p>
    <w:p>
      <w:pPr>
        <w:spacing w:line="360" w:lineRule="auto"/>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宋体"/>
          <w:b w:val="0"/>
          <w:bCs w:val="0"/>
          <w:color w:val="auto"/>
          <w:sz w:val="24"/>
          <w:szCs w:val="24"/>
          <w:shd w:val="clear" w:color="auto" w:fill="auto"/>
          <w:lang w:val="en-US" w:eastAsia="zh-CN"/>
        </w:rPr>
        <w:t>（一）电子支气管镜工作站</w:t>
      </w:r>
    </w:p>
    <w:p>
      <w:pPr>
        <w:numPr>
          <w:ilvl w:val="0"/>
          <w:numId w:val="7"/>
        </w:numPr>
        <w:spacing w:line="360" w:lineRule="auto"/>
        <w:ind w:left="425" w:leftChars="0" w:hanging="425" w:firstLineChars="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监视器</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rPr>
        <w:t>液晶显示器屏幕大小≥15寸；显示器分辨率≥1920*1080</w:t>
      </w:r>
      <w:r>
        <w:rPr>
          <w:rFonts w:hint="eastAsia" w:ascii="宋体" w:hAnsi="宋体" w:eastAsia="宋体" w:cs="宋体"/>
          <w:b w:val="0"/>
          <w:bCs w:val="0"/>
          <w:color w:val="auto"/>
          <w:sz w:val="24"/>
          <w:szCs w:val="24"/>
          <w:shd w:val="clear" w:color="auto" w:fill="auto"/>
          <w:lang w:eastAsia="zh-CN"/>
        </w:rPr>
        <w:t>。</w:t>
      </w:r>
    </w:p>
    <w:p>
      <w:pPr>
        <w:numPr>
          <w:ilvl w:val="0"/>
          <w:numId w:val="7"/>
        </w:numPr>
        <w:spacing w:line="360" w:lineRule="auto"/>
        <w:ind w:left="425" w:leftChars="0" w:hanging="425" w:firstLineChars="0"/>
        <w:jc w:val="left"/>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信号转接盒</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jc w:val="left"/>
        <w:textAlignment w:val="auto"/>
        <w:rPr>
          <w:rFonts w:hint="eastAsia" w:ascii="宋体" w:hAnsi="宋体" w:eastAsia="宋体" w:cs="宋体"/>
          <w:b w:val="0"/>
          <w:bCs w:val="0"/>
          <w:color w:val="auto"/>
          <w:sz w:val="24"/>
          <w:szCs w:val="24"/>
          <w:shd w:val="clear" w:color="auto" w:fill="auto"/>
          <w:lang w:eastAsia="zh-CN"/>
        </w:rPr>
      </w:pPr>
      <w:r>
        <w:rPr>
          <w:rFonts w:hint="eastAsia" w:ascii="宋体" w:hAnsi="宋体" w:eastAsia="宋体" w:cs="宋体"/>
          <w:b w:val="0"/>
          <w:bCs w:val="0"/>
          <w:color w:val="auto"/>
          <w:sz w:val="24"/>
          <w:szCs w:val="24"/>
          <w:shd w:val="clear" w:color="auto" w:fill="auto"/>
          <w:lang w:val="en-US" w:eastAsia="zh-CN"/>
        </w:rPr>
        <w:t>2.1</w:t>
      </w:r>
      <w:r>
        <w:rPr>
          <w:rFonts w:hint="eastAsia" w:ascii="宋体" w:hAnsi="宋体" w:eastAsia="宋体" w:cs="宋体"/>
          <w:b w:val="0"/>
          <w:bCs w:val="0"/>
          <w:color w:val="auto"/>
          <w:sz w:val="24"/>
          <w:szCs w:val="24"/>
          <w:shd w:val="clear" w:color="auto" w:fill="auto"/>
        </w:rPr>
        <w:t>图像输出：≥1920*1080（即1080P），达到高清HD标准</w:t>
      </w:r>
      <w:r>
        <w:rPr>
          <w:rFonts w:hint="eastAsia" w:ascii="宋体" w:hAnsi="宋体" w:eastAsia="宋体" w:cs="宋体"/>
          <w:b w:val="0"/>
          <w:bCs w:val="0"/>
          <w:color w:val="auto"/>
          <w:sz w:val="24"/>
          <w:szCs w:val="24"/>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jc w:val="left"/>
        <w:textAlignment w:val="auto"/>
        <w:rPr>
          <w:rFonts w:hint="eastAsia" w:ascii="宋体" w:hAnsi="宋体" w:eastAsia="宋体" w:cs="宋体"/>
          <w:b w:val="0"/>
          <w:bCs w:val="0"/>
          <w:color w:val="auto"/>
          <w:sz w:val="24"/>
          <w:szCs w:val="24"/>
          <w:shd w:val="clear" w:color="auto" w:fill="auto"/>
          <w:lang w:eastAsia="zh-CN"/>
        </w:rPr>
      </w:pPr>
      <w:r>
        <w:rPr>
          <w:rFonts w:hint="eastAsia" w:ascii="宋体" w:hAnsi="宋体" w:eastAsia="宋体" w:cs="宋体"/>
          <w:b w:val="0"/>
          <w:bCs w:val="0"/>
          <w:color w:val="auto"/>
          <w:sz w:val="24"/>
          <w:szCs w:val="24"/>
          <w:highlight w:val="none"/>
          <w:shd w:val="clear" w:color="auto" w:fill="auto"/>
        </w:rPr>
        <w:t xml:space="preserve">2.2 </w:t>
      </w:r>
      <w:r>
        <w:rPr>
          <w:rFonts w:hint="eastAsia" w:ascii="宋体" w:hAnsi="宋体" w:eastAsia="宋体" w:cs="宋体"/>
          <w:b w:val="0"/>
          <w:bCs w:val="0"/>
          <w:color w:val="auto"/>
          <w:sz w:val="24"/>
          <w:szCs w:val="24"/>
          <w:shd w:val="clear" w:color="auto" w:fill="auto"/>
        </w:rPr>
        <w:t>菜单模式：≥10种，包括亮度、对比度、色调、饱和度、锐度、降噪、高级降噪、旋转模式、镜像翻转模式、语言、输出分辨率、时间设定等模式</w:t>
      </w:r>
      <w:r>
        <w:rPr>
          <w:rFonts w:hint="eastAsia" w:ascii="宋体" w:hAnsi="宋体" w:eastAsia="宋体" w:cs="宋体"/>
          <w:b w:val="0"/>
          <w:bCs w:val="0"/>
          <w:color w:val="auto"/>
          <w:sz w:val="24"/>
          <w:szCs w:val="24"/>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eastAsia" w:ascii="宋体" w:hAnsi="宋体" w:eastAsia="宋体" w:cs="宋体"/>
          <w:b w:val="0"/>
          <w:bCs w:val="0"/>
          <w:color w:val="auto"/>
          <w:sz w:val="24"/>
          <w:szCs w:val="24"/>
          <w:shd w:val="clear" w:color="auto" w:fill="auto"/>
          <w:lang w:eastAsia="zh-CN"/>
        </w:rPr>
      </w:pPr>
      <w:r>
        <w:rPr>
          <w:rFonts w:hint="eastAsia" w:ascii="宋体" w:hAnsi="宋体" w:eastAsia="宋体" w:cs="宋体"/>
          <w:b w:val="0"/>
          <w:bCs w:val="0"/>
          <w:color w:val="auto"/>
          <w:sz w:val="24"/>
          <w:szCs w:val="24"/>
          <w:shd w:val="clear" w:color="auto" w:fill="auto"/>
        </w:rPr>
        <w:t>2.3</w:t>
      </w:r>
      <w:r>
        <w:rPr>
          <w:rFonts w:hint="eastAsia" w:ascii="宋体" w:hAnsi="宋体" w:eastAsia="宋体" w:cs="宋体"/>
          <w:b w:val="0"/>
          <w:bCs w:val="0"/>
          <w:color w:val="auto"/>
          <w:sz w:val="24"/>
          <w:szCs w:val="24"/>
          <w:shd w:val="clear" w:color="auto" w:fill="auto"/>
          <w:lang w:val="en-US" w:eastAsia="zh-CN"/>
        </w:rPr>
        <w:t>具有</w:t>
      </w:r>
      <w:r>
        <w:rPr>
          <w:rFonts w:hint="eastAsia" w:ascii="宋体" w:hAnsi="宋体" w:eastAsia="宋体" w:cs="宋体"/>
          <w:b w:val="0"/>
          <w:bCs w:val="0"/>
          <w:color w:val="auto"/>
          <w:sz w:val="24"/>
          <w:szCs w:val="24"/>
          <w:shd w:val="clear" w:color="auto" w:fill="auto"/>
        </w:rPr>
        <w:t>缩放功能：具有缩放功能，≥5种规格</w:t>
      </w:r>
      <w:r>
        <w:rPr>
          <w:rStyle w:val="209"/>
          <w:rFonts w:hint="eastAsia" w:ascii="宋体" w:hAnsi="宋体" w:eastAsia="宋体" w:cs="宋体"/>
          <w:b w:val="0"/>
          <w:bCs w:val="0"/>
          <w:color w:val="auto"/>
          <w:kern w:val="0"/>
          <w:sz w:val="24"/>
          <w:szCs w:val="24"/>
          <w:shd w:val="clear" w:color="auto" w:fill="auto"/>
        </w:rPr>
        <w:t>（1.0、1.5、2.0、2.5、3.0）</w:t>
      </w:r>
      <w:r>
        <w:rPr>
          <w:rFonts w:hint="eastAsia" w:ascii="宋体" w:hAnsi="宋体" w:eastAsia="宋体" w:cs="宋体"/>
          <w:b w:val="0"/>
          <w:bCs w:val="0"/>
          <w:color w:val="auto"/>
          <w:sz w:val="24"/>
          <w:szCs w:val="24"/>
          <w:shd w:val="clear" w:color="auto" w:fill="auto"/>
        </w:rPr>
        <w:t>，根据实际需求进行调节</w:t>
      </w:r>
      <w:r>
        <w:rPr>
          <w:rFonts w:hint="eastAsia" w:ascii="宋体" w:hAnsi="宋体" w:eastAsia="宋体" w:cs="宋体"/>
          <w:b w:val="0"/>
          <w:bCs w:val="0"/>
          <w:color w:val="auto"/>
          <w:sz w:val="24"/>
          <w:szCs w:val="24"/>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Style w:val="209"/>
          <w:rFonts w:hint="eastAsia" w:ascii="宋体" w:hAnsi="宋体" w:eastAsia="宋体" w:cs="宋体"/>
          <w:b w:val="0"/>
          <w:bCs w:val="0"/>
          <w:color w:val="auto"/>
          <w:kern w:val="0"/>
          <w:sz w:val="24"/>
          <w:szCs w:val="24"/>
          <w:shd w:val="clear" w:color="auto" w:fill="auto"/>
          <w:lang w:eastAsia="zh-CN"/>
        </w:rPr>
      </w:pPr>
      <w:r>
        <w:rPr>
          <w:rStyle w:val="209"/>
          <w:rFonts w:hint="eastAsia" w:ascii="宋体" w:hAnsi="宋体" w:eastAsia="宋体" w:cs="宋体"/>
          <w:b w:val="0"/>
          <w:bCs w:val="0"/>
          <w:color w:val="auto"/>
          <w:kern w:val="0"/>
          <w:sz w:val="24"/>
          <w:szCs w:val="24"/>
          <w:shd w:val="clear" w:color="auto" w:fill="auto"/>
        </w:rPr>
        <w:t>2.</w:t>
      </w:r>
      <w:r>
        <w:rPr>
          <w:rStyle w:val="209"/>
          <w:rFonts w:hint="eastAsia" w:ascii="宋体" w:hAnsi="宋体" w:eastAsia="宋体" w:cs="宋体"/>
          <w:b w:val="0"/>
          <w:bCs w:val="0"/>
          <w:color w:val="auto"/>
          <w:kern w:val="0"/>
          <w:sz w:val="24"/>
          <w:szCs w:val="24"/>
          <w:shd w:val="clear" w:color="auto" w:fill="auto"/>
          <w:lang w:val="en-US" w:eastAsia="zh-CN"/>
        </w:rPr>
        <w:t>4具有</w:t>
      </w:r>
      <w:r>
        <w:rPr>
          <w:rStyle w:val="209"/>
          <w:rFonts w:hint="eastAsia" w:ascii="宋体" w:hAnsi="宋体" w:eastAsia="宋体" w:cs="宋体"/>
          <w:b w:val="0"/>
          <w:bCs w:val="0"/>
          <w:color w:val="auto"/>
          <w:kern w:val="0"/>
          <w:sz w:val="24"/>
          <w:szCs w:val="24"/>
          <w:shd w:val="clear" w:color="auto" w:fill="auto"/>
        </w:rPr>
        <w:t>图像冻结:设备具备图像冻结功能，通过按键设置冻结和恢复</w:t>
      </w:r>
      <w:r>
        <w:rPr>
          <w:rStyle w:val="209"/>
          <w:rFonts w:hint="eastAsia" w:ascii="宋体" w:hAnsi="宋体" w:eastAsia="宋体" w:cs="宋体"/>
          <w:b w:val="0"/>
          <w:bCs w:val="0"/>
          <w:color w:val="auto"/>
          <w:kern w:val="0"/>
          <w:sz w:val="24"/>
          <w:szCs w:val="24"/>
          <w:shd w:val="clear" w:color="auto" w:fill="auto"/>
          <w:lang w:eastAsia="zh-CN"/>
        </w:rPr>
        <w:t>。</w:t>
      </w:r>
    </w:p>
    <w:p>
      <w:pPr>
        <w:numPr>
          <w:ilvl w:val="0"/>
          <w:numId w:val="0"/>
        </w:numPr>
        <w:spacing w:line="360" w:lineRule="auto"/>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宋体"/>
          <w:b w:val="0"/>
          <w:bCs w:val="0"/>
          <w:color w:val="auto"/>
          <w:sz w:val="24"/>
          <w:szCs w:val="24"/>
          <w:shd w:val="clear" w:color="auto" w:fill="auto"/>
          <w:lang w:val="en-US" w:eastAsia="zh-CN"/>
        </w:rPr>
        <w:t>（二）电子支气管镜手柄部件</w:t>
      </w:r>
    </w:p>
    <w:p>
      <w:pPr>
        <w:numPr>
          <w:ilvl w:val="0"/>
          <w:numId w:val="8"/>
        </w:numPr>
        <w:spacing w:line="360" w:lineRule="auto"/>
        <w:ind w:left="425" w:leftChars="0" w:hanging="425" w:firstLineChars="0"/>
        <w:rPr>
          <w:rFonts w:hint="eastAsia" w:ascii="宋体" w:hAnsi="宋体" w:eastAsia="宋体" w:cs="宋体"/>
          <w:b w:val="0"/>
          <w:bCs w:val="0"/>
          <w:color w:val="auto"/>
          <w:sz w:val="24"/>
          <w:szCs w:val="24"/>
          <w:shd w:val="clear" w:color="auto" w:fill="auto"/>
        </w:rPr>
      </w:pPr>
      <w:bookmarkStart w:id="16" w:name="_Hlk126163739"/>
      <w:r>
        <w:rPr>
          <w:rFonts w:hint="eastAsia" w:ascii="宋体" w:hAnsi="宋体" w:eastAsia="宋体" w:cs="宋体"/>
          <w:b w:val="0"/>
          <w:bCs w:val="0"/>
          <w:color w:val="auto"/>
          <w:sz w:val="24"/>
          <w:szCs w:val="24"/>
          <w:shd w:val="clear" w:color="auto" w:fill="auto"/>
        </w:rPr>
        <w:t>视场角≥120°，允差±15%</w:t>
      </w:r>
      <w:r>
        <w:rPr>
          <w:rFonts w:hint="eastAsia" w:ascii="宋体" w:hAnsi="宋体" w:eastAsia="宋体" w:cs="宋体"/>
          <w:b w:val="0"/>
          <w:bCs w:val="0"/>
          <w:color w:val="auto"/>
          <w:sz w:val="24"/>
          <w:szCs w:val="24"/>
          <w:shd w:val="clear" w:color="auto" w:fill="auto"/>
          <w:lang w:eastAsia="zh-CN"/>
        </w:rPr>
        <w:t>。</w:t>
      </w:r>
    </w:p>
    <w:p>
      <w:pPr>
        <w:numPr>
          <w:ilvl w:val="0"/>
          <w:numId w:val="8"/>
        </w:numPr>
        <w:spacing w:line="360" w:lineRule="auto"/>
        <w:ind w:left="425" w:leftChars="0" w:hanging="425" w:firstLineChars="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工作软管有效长度≥600mm</w:t>
      </w:r>
      <w:r>
        <w:rPr>
          <w:rFonts w:hint="eastAsia" w:ascii="宋体" w:hAnsi="宋体" w:eastAsia="宋体" w:cs="宋体"/>
          <w:b w:val="0"/>
          <w:bCs w:val="0"/>
          <w:color w:val="auto"/>
          <w:sz w:val="24"/>
          <w:szCs w:val="24"/>
          <w:shd w:val="clear" w:color="auto" w:fill="auto"/>
          <w:lang w:eastAsia="zh-CN"/>
        </w:rPr>
        <w:t>。</w:t>
      </w:r>
    </w:p>
    <w:p>
      <w:pPr>
        <w:numPr>
          <w:ilvl w:val="0"/>
          <w:numId w:val="8"/>
        </w:numPr>
        <w:spacing w:line="360" w:lineRule="auto"/>
        <w:ind w:left="425" w:leftChars="0" w:hanging="425" w:firstLineChars="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分辨率：</w:t>
      </w:r>
      <w:r>
        <w:rPr>
          <w:rStyle w:val="209"/>
          <w:rFonts w:hint="eastAsia" w:ascii="宋体" w:hAnsi="宋体" w:eastAsia="宋体" w:cs="宋体"/>
          <w:b w:val="0"/>
          <w:bCs w:val="0"/>
          <w:color w:val="auto"/>
          <w:sz w:val="24"/>
          <w:szCs w:val="24"/>
          <w:shd w:val="clear" w:color="auto" w:fill="auto"/>
        </w:rPr>
        <w:t>≥9.9p/mm</w:t>
      </w:r>
      <w:r>
        <w:rPr>
          <w:rStyle w:val="209"/>
          <w:rFonts w:hint="eastAsia" w:ascii="宋体" w:hAnsi="宋体" w:eastAsia="宋体" w:cs="宋体"/>
          <w:b w:val="0"/>
          <w:bCs w:val="0"/>
          <w:color w:val="auto"/>
          <w:sz w:val="24"/>
          <w:szCs w:val="24"/>
          <w:shd w:val="clear" w:color="auto" w:fill="auto"/>
          <w:lang w:eastAsia="zh-CN"/>
        </w:rPr>
        <w:t>。</w:t>
      </w:r>
    </w:p>
    <w:p>
      <w:pPr>
        <w:numPr>
          <w:ilvl w:val="0"/>
          <w:numId w:val="8"/>
        </w:numPr>
        <w:spacing w:line="360" w:lineRule="auto"/>
        <w:ind w:left="425" w:leftChars="0" w:hanging="425" w:firstLineChars="0"/>
        <w:rPr>
          <w:rFonts w:hint="eastAsia" w:ascii="宋体" w:hAnsi="宋体" w:eastAsia="宋体" w:cs="宋体"/>
          <w:b w:val="0"/>
          <w:bCs w:val="0"/>
          <w:color w:val="auto"/>
          <w:sz w:val="24"/>
          <w:szCs w:val="24"/>
          <w:highlight w:val="none"/>
          <w:shd w:val="clear" w:color="auto" w:fill="auto"/>
        </w:rPr>
      </w:pPr>
      <w:r>
        <w:rPr>
          <w:rFonts w:hint="eastAsia" w:ascii="宋体" w:hAnsi="宋体" w:eastAsia="宋体" w:cs="宋体"/>
          <w:b w:val="0"/>
          <w:bCs w:val="0"/>
          <w:color w:val="auto"/>
          <w:sz w:val="24"/>
          <w:szCs w:val="24"/>
          <w:highlight w:val="none"/>
          <w:shd w:val="clear" w:color="auto" w:fill="auto"/>
        </w:rPr>
        <w:t>景深</w:t>
      </w:r>
      <w:r>
        <w:rPr>
          <w:rFonts w:hint="eastAsia" w:ascii="宋体" w:hAnsi="宋体" w:eastAsia="宋体" w:cs="宋体"/>
          <w:b w:val="0"/>
          <w:bCs w:val="0"/>
          <w:color w:val="auto"/>
          <w:sz w:val="24"/>
          <w:szCs w:val="24"/>
          <w:highlight w:val="none"/>
          <w:shd w:val="clear" w:color="auto" w:fill="auto"/>
          <w:lang w:eastAsia="zh-CN"/>
        </w:rPr>
        <w:t>：</w:t>
      </w:r>
      <w:r>
        <w:rPr>
          <w:rFonts w:hint="eastAsia" w:ascii="宋体" w:hAnsi="宋体" w:eastAsia="宋体" w:cs="宋体"/>
          <w:b w:val="0"/>
          <w:bCs w:val="0"/>
          <w:color w:val="auto"/>
          <w:sz w:val="24"/>
          <w:szCs w:val="24"/>
          <w:highlight w:val="none"/>
          <w:shd w:val="clear" w:color="auto" w:fill="auto"/>
          <w:lang w:val="en-US" w:eastAsia="zh-CN"/>
        </w:rPr>
        <w:t>范围包含</w:t>
      </w:r>
      <w:r>
        <w:rPr>
          <w:rFonts w:hint="eastAsia" w:ascii="宋体" w:hAnsi="宋体" w:eastAsia="宋体" w:cs="宋体"/>
          <w:b w:val="0"/>
          <w:bCs w:val="0"/>
          <w:color w:val="auto"/>
          <w:sz w:val="24"/>
          <w:szCs w:val="24"/>
          <w:highlight w:val="none"/>
          <w:shd w:val="clear" w:color="auto" w:fill="auto"/>
        </w:rPr>
        <w:t>3mm-100mm</w:t>
      </w:r>
      <w:r>
        <w:rPr>
          <w:rFonts w:hint="eastAsia" w:ascii="宋体" w:hAnsi="宋体" w:eastAsia="宋体" w:cs="宋体"/>
          <w:b w:val="0"/>
          <w:bCs w:val="0"/>
          <w:color w:val="auto"/>
          <w:sz w:val="24"/>
          <w:szCs w:val="24"/>
          <w:highlight w:val="none"/>
          <w:shd w:val="clear" w:color="auto" w:fill="auto"/>
          <w:lang w:eastAsia="zh-CN"/>
        </w:rPr>
        <w:t>。</w:t>
      </w:r>
    </w:p>
    <w:p>
      <w:pPr>
        <w:numPr>
          <w:ilvl w:val="0"/>
          <w:numId w:val="8"/>
        </w:numPr>
        <w:spacing w:line="360" w:lineRule="auto"/>
        <w:ind w:left="425" w:leftChars="0" w:hanging="425" w:firstLineChars="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插入</w:t>
      </w:r>
      <w:r>
        <w:rPr>
          <w:rFonts w:hint="eastAsia" w:ascii="宋体" w:hAnsi="宋体" w:eastAsia="宋体" w:cs="宋体"/>
          <w:b w:val="0"/>
          <w:bCs w:val="0"/>
          <w:color w:val="auto"/>
          <w:sz w:val="24"/>
          <w:szCs w:val="24"/>
          <w:shd w:val="clear" w:color="auto" w:fill="auto"/>
          <w:lang w:val="en-US" w:eastAsia="zh-CN"/>
        </w:rPr>
        <w:t>管</w:t>
      </w:r>
      <w:r>
        <w:rPr>
          <w:rFonts w:hint="eastAsia" w:ascii="宋体" w:hAnsi="宋体" w:eastAsia="宋体" w:cs="宋体"/>
          <w:b w:val="0"/>
          <w:bCs w:val="0"/>
          <w:color w:val="auto"/>
          <w:sz w:val="24"/>
          <w:szCs w:val="24"/>
          <w:shd w:val="clear" w:color="auto" w:fill="auto"/>
        </w:rPr>
        <w:t>外径≤5.2mm</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lang w:val="en-US" w:eastAsia="zh-CN"/>
        </w:rPr>
        <w:t>允差±10%）</w:t>
      </w:r>
      <w:r>
        <w:rPr>
          <w:rFonts w:hint="eastAsia" w:ascii="宋体" w:hAnsi="宋体" w:eastAsia="宋体" w:cs="宋体"/>
          <w:b w:val="0"/>
          <w:bCs w:val="0"/>
          <w:color w:val="auto"/>
          <w:sz w:val="24"/>
          <w:szCs w:val="24"/>
          <w:shd w:val="clear" w:color="auto" w:fill="auto"/>
        </w:rPr>
        <w:t>，工作通道内径≥2.6mm</w:t>
      </w:r>
      <w:r>
        <w:rPr>
          <w:rFonts w:hint="eastAsia" w:ascii="宋体" w:hAnsi="宋体" w:eastAsia="宋体" w:cs="宋体"/>
          <w:b w:val="0"/>
          <w:bCs w:val="0"/>
          <w:color w:val="auto"/>
          <w:sz w:val="24"/>
          <w:szCs w:val="24"/>
          <w:shd w:val="clear" w:color="auto" w:fill="auto"/>
          <w:lang w:eastAsia="zh-CN"/>
        </w:rPr>
        <w:t>。</w:t>
      </w:r>
    </w:p>
    <w:p>
      <w:pPr>
        <w:numPr>
          <w:ilvl w:val="0"/>
          <w:numId w:val="8"/>
        </w:numPr>
        <w:spacing w:line="360" w:lineRule="auto"/>
        <w:ind w:left="425" w:leftChars="0" w:hanging="425" w:firstLineChars="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镜体插入管软管前端蛇骨弯曲角度：向上≥180°，向下≥130°，允差±10°；</w:t>
      </w:r>
    </w:p>
    <w:p>
      <w:pPr>
        <w:numPr>
          <w:ilvl w:val="0"/>
          <w:numId w:val="8"/>
        </w:numPr>
        <w:spacing w:line="360" w:lineRule="auto"/>
        <w:ind w:left="425" w:leftChars="0" w:hanging="425" w:firstLineChars="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highlight w:val="none"/>
          <w:shd w:val="clear" w:color="auto" w:fill="auto"/>
        </w:rPr>
        <w:t>操作手柄插入管具备旋转功能，从初始位置顺时针、逆时针允许旋转≥120°，允差±10%</w:t>
      </w:r>
      <w:r>
        <w:rPr>
          <w:rFonts w:hint="eastAsia" w:ascii="宋体" w:hAnsi="宋体" w:eastAsia="宋体" w:cs="宋体"/>
          <w:b w:val="0"/>
          <w:bCs w:val="0"/>
          <w:color w:val="auto"/>
          <w:sz w:val="24"/>
          <w:szCs w:val="24"/>
          <w:shd w:val="clear" w:color="auto" w:fill="auto"/>
          <w:lang w:eastAsia="zh-CN"/>
        </w:rPr>
        <w:t>。</w:t>
      </w:r>
    </w:p>
    <w:p>
      <w:pPr>
        <w:numPr>
          <w:ilvl w:val="0"/>
          <w:numId w:val="8"/>
        </w:numPr>
        <w:spacing w:line="360" w:lineRule="auto"/>
        <w:ind w:left="425" w:leftChars="0" w:hanging="425" w:firstLineChars="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前端内置LED光源，LED光源光照度≥1000Lux</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rPr>
        <w:t>全密封防水设计，具备防雾功能，无需预热，即可观察</w:t>
      </w:r>
      <w:r>
        <w:rPr>
          <w:rFonts w:hint="eastAsia" w:ascii="宋体" w:hAnsi="宋体" w:eastAsia="宋体" w:cs="宋体"/>
          <w:b w:val="0"/>
          <w:bCs w:val="0"/>
          <w:color w:val="auto"/>
          <w:sz w:val="24"/>
          <w:szCs w:val="24"/>
          <w:shd w:val="clear" w:color="auto" w:fill="auto"/>
          <w:lang w:eastAsia="zh-CN"/>
        </w:rPr>
        <w:t>。</w:t>
      </w:r>
    </w:p>
    <w:p>
      <w:pPr>
        <w:numPr>
          <w:ilvl w:val="0"/>
          <w:numId w:val="8"/>
        </w:numPr>
        <w:spacing w:line="360" w:lineRule="auto"/>
        <w:ind w:left="425" w:leftChars="0" w:hanging="425" w:firstLineChars="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操控部手柄遥控按钮≥2个功能按键，可进行图像摄录，图像冻结，图像缩放等预设功能</w:t>
      </w:r>
      <w:r>
        <w:rPr>
          <w:rFonts w:hint="eastAsia" w:ascii="宋体" w:hAnsi="宋体" w:eastAsia="宋体" w:cs="宋体"/>
          <w:b w:val="0"/>
          <w:bCs w:val="0"/>
          <w:color w:val="auto"/>
          <w:sz w:val="24"/>
          <w:szCs w:val="24"/>
          <w:shd w:val="clear" w:color="auto" w:fill="auto"/>
          <w:lang w:eastAsia="zh-CN"/>
        </w:rPr>
        <w:t>。</w:t>
      </w:r>
      <w:r>
        <w:rPr>
          <w:rFonts w:hint="eastAsia" w:ascii="宋体" w:hAnsi="宋体" w:eastAsia="宋体" w:cs="宋体"/>
          <w:b w:val="0"/>
          <w:bCs w:val="0"/>
          <w:color w:val="auto"/>
          <w:sz w:val="24"/>
          <w:szCs w:val="24"/>
          <w:shd w:val="clear" w:color="auto" w:fill="auto"/>
        </w:rPr>
        <w:t xml:space="preserve"> </w:t>
      </w:r>
    </w:p>
    <w:bookmarkEnd w:id="16"/>
    <w:p>
      <w:pPr>
        <w:numPr>
          <w:ilvl w:val="0"/>
          <w:numId w:val="0"/>
        </w:numPr>
        <w:spacing w:line="360" w:lineRule="auto"/>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宋体"/>
          <w:b w:val="0"/>
          <w:bCs w:val="0"/>
          <w:color w:val="auto"/>
          <w:sz w:val="24"/>
          <w:szCs w:val="24"/>
          <w:shd w:val="clear" w:color="auto" w:fill="auto"/>
          <w:lang w:val="en-US" w:eastAsia="zh-CN"/>
        </w:rPr>
        <w:t>（三）电子支气管镜显示部件</w:t>
      </w:r>
    </w:p>
    <w:p>
      <w:pPr>
        <w:numPr>
          <w:ilvl w:val="0"/>
          <w:numId w:val="9"/>
        </w:numPr>
        <w:spacing w:line="360" w:lineRule="auto"/>
        <w:ind w:left="425" w:leftChars="0" w:hanging="425" w:firstLineChars="0"/>
        <w:rPr>
          <w:rFonts w:hint="eastAsia" w:ascii="宋体" w:hAnsi="宋体" w:eastAsia="宋体" w:cs="宋体"/>
          <w:b w:val="0"/>
          <w:bCs w:val="0"/>
          <w:color w:val="auto"/>
          <w:sz w:val="24"/>
          <w:szCs w:val="24"/>
          <w:shd w:val="clear" w:color="auto" w:fill="auto"/>
          <w:lang w:eastAsia="zh-CN"/>
        </w:rPr>
      </w:pPr>
      <w:r>
        <w:rPr>
          <w:rFonts w:hint="eastAsia" w:ascii="宋体" w:hAnsi="宋体" w:eastAsia="宋体" w:cs="宋体"/>
          <w:b w:val="0"/>
          <w:bCs w:val="0"/>
          <w:color w:val="auto"/>
          <w:sz w:val="24"/>
          <w:szCs w:val="24"/>
          <w:shd w:val="clear" w:color="auto" w:fill="auto"/>
        </w:rPr>
        <w:t>屏幕</w:t>
      </w:r>
      <w:r>
        <w:rPr>
          <w:rFonts w:hint="eastAsia" w:ascii="宋体" w:hAnsi="宋体" w:eastAsia="宋体" w:cs="宋体"/>
          <w:b w:val="0"/>
          <w:bCs w:val="0"/>
          <w:color w:val="auto"/>
          <w:sz w:val="24"/>
          <w:szCs w:val="24"/>
          <w:shd w:val="clear" w:color="auto" w:fill="auto"/>
          <w:lang w:val="en-US" w:eastAsia="zh-CN"/>
        </w:rPr>
        <w:t>显示屏</w:t>
      </w:r>
      <w:r>
        <w:rPr>
          <w:rFonts w:hint="eastAsia" w:ascii="宋体" w:hAnsi="宋体" w:eastAsia="宋体" w:cs="宋体"/>
          <w:b w:val="0"/>
          <w:bCs w:val="0"/>
          <w:color w:val="auto"/>
          <w:sz w:val="24"/>
          <w:szCs w:val="24"/>
          <w:shd w:val="clear" w:color="auto" w:fill="auto"/>
        </w:rPr>
        <w:t>≥3寸；分辨率：≥640×480</w:t>
      </w:r>
      <w:r>
        <w:rPr>
          <w:rFonts w:hint="eastAsia" w:ascii="宋体" w:hAnsi="宋体" w:eastAsia="宋体" w:cs="宋体"/>
          <w:b w:val="0"/>
          <w:bCs w:val="0"/>
          <w:color w:val="auto"/>
          <w:sz w:val="24"/>
          <w:szCs w:val="24"/>
          <w:shd w:val="clear" w:color="auto" w:fill="auto"/>
          <w:lang w:eastAsia="zh-CN"/>
        </w:rPr>
        <w:t>。</w:t>
      </w:r>
    </w:p>
    <w:p>
      <w:pPr>
        <w:numPr>
          <w:ilvl w:val="0"/>
          <w:numId w:val="9"/>
        </w:numPr>
        <w:spacing w:line="360" w:lineRule="auto"/>
        <w:ind w:left="425" w:leftChars="0" w:hanging="425" w:firstLineChars="0"/>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宋体"/>
          <w:b w:val="0"/>
          <w:bCs w:val="0"/>
          <w:color w:val="auto"/>
          <w:sz w:val="24"/>
          <w:szCs w:val="24"/>
          <w:shd w:val="clear" w:color="auto" w:fill="auto"/>
        </w:rPr>
        <w:t>内置电池≥</w:t>
      </w:r>
      <w:r>
        <w:rPr>
          <w:rFonts w:hint="eastAsia" w:ascii="宋体" w:hAnsi="宋体" w:eastAsia="宋体" w:cs="宋体"/>
          <w:b w:val="0"/>
          <w:bCs w:val="0"/>
          <w:color w:val="auto"/>
          <w:sz w:val="24"/>
          <w:szCs w:val="24"/>
          <w:shd w:val="clear" w:color="auto" w:fill="auto"/>
          <w:lang w:val="en-US" w:eastAsia="zh-CN"/>
        </w:rPr>
        <w:t>120</w:t>
      </w:r>
      <w:r>
        <w:rPr>
          <w:rFonts w:hint="eastAsia" w:ascii="宋体" w:hAnsi="宋体" w:eastAsia="宋体" w:cs="宋体"/>
          <w:b w:val="0"/>
          <w:bCs w:val="0"/>
          <w:color w:val="auto"/>
          <w:sz w:val="24"/>
          <w:szCs w:val="24"/>
          <w:shd w:val="clear" w:color="auto" w:fill="auto"/>
        </w:rPr>
        <w:t>分钟</w:t>
      </w:r>
      <w:r>
        <w:rPr>
          <w:rFonts w:hint="eastAsia" w:ascii="宋体" w:hAnsi="宋体" w:eastAsia="宋体" w:cs="宋体"/>
          <w:b w:val="0"/>
          <w:bCs w:val="0"/>
          <w:color w:val="auto"/>
          <w:sz w:val="24"/>
          <w:szCs w:val="24"/>
          <w:shd w:val="clear" w:color="auto" w:fill="auto"/>
          <w:lang w:eastAsia="zh-CN"/>
        </w:rPr>
        <w:t>。</w:t>
      </w:r>
    </w:p>
    <w:p>
      <w:pPr>
        <w:numPr>
          <w:ilvl w:val="0"/>
          <w:numId w:val="0"/>
        </w:numPr>
        <w:spacing w:line="360" w:lineRule="auto"/>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宋体"/>
          <w:b w:val="0"/>
          <w:bCs w:val="0"/>
          <w:color w:val="auto"/>
          <w:sz w:val="24"/>
          <w:szCs w:val="24"/>
          <w:shd w:val="clear" w:color="auto" w:fill="auto"/>
          <w:lang w:val="en-US" w:eastAsia="zh-CN"/>
        </w:rPr>
        <w:t>（四）原厂整机质保≥5年，出保后费率≤3%</w:t>
      </w: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rPr>
          <w:rFonts w:ascii="宋体" w:hAnsi="宋体" w:eastAsia="宋体"/>
          <w:b/>
          <w:bCs/>
          <w:sz w:val="24"/>
          <w:szCs w:val="24"/>
        </w:rPr>
      </w:pPr>
    </w:p>
    <w:p>
      <w:pPr>
        <w:numPr>
          <w:ilvl w:val="0"/>
          <w:numId w:val="0"/>
        </w:numPr>
        <w:spacing w:line="360" w:lineRule="auto"/>
        <w:ind w:leftChars="0"/>
        <w:rPr>
          <w:rFonts w:ascii="宋体" w:hAnsi="宋体" w:eastAsia="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一、设备名称及数量：</w:t>
      </w:r>
      <w:r>
        <w:rPr>
          <w:rFonts w:hint="eastAsia" w:ascii="宋体" w:hAnsi="宋体" w:cs="宋体"/>
          <w:kern w:val="0"/>
          <w:sz w:val="24"/>
          <w:szCs w:val="24"/>
          <w:highlight w:val="none"/>
          <w:lang w:val="en-US" w:eastAsia="zh-CN" w:bidi="ar-SA"/>
        </w:rPr>
        <w:t>肢体血压治疗仪</w:t>
      </w:r>
      <w:r>
        <w:rPr>
          <w:rFonts w:hint="eastAsia" w:ascii="宋体" w:hAnsi="宋体" w:eastAsia="宋体" w:cs="宋体"/>
          <w:bCs/>
          <w:sz w:val="24"/>
          <w:szCs w:val="24"/>
        </w:rPr>
        <w:t>/</w:t>
      </w:r>
      <w:r>
        <w:rPr>
          <w:rFonts w:hint="eastAsia" w:ascii="宋体" w:hAnsi="宋体" w:eastAsia="宋体" w:cs="宋体"/>
          <w:bCs/>
          <w:sz w:val="24"/>
          <w:szCs w:val="24"/>
          <w:lang w:val="en-US" w:eastAsia="zh-CN"/>
        </w:rPr>
        <w:t>捌</w:t>
      </w:r>
      <w:r>
        <w:rPr>
          <w:rFonts w:hint="eastAsia" w:ascii="宋体" w:hAnsi="宋体" w:eastAsia="宋体" w:cs="宋体"/>
          <w:bCs/>
          <w:sz w:val="24"/>
          <w:szCs w:val="24"/>
        </w:rPr>
        <w:t>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二、交货时间：签订合同后30天内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三、货到验收合格后1个月内买方支付货款的100%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四、交货地点：采购人指定地点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五、技术指标要求</w:t>
      </w:r>
    </w:p>
    <w:p>
      <w:pPr>
        <w:numPr>
          <w:ilvl w:val="0"/>
          <w:numId w:val="10"/>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操作方式：</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5</w:t>
      </w:r>
      <w:r>
        <w:rPr>
          <w:rFonts w:hint="eastAsia" w:ascii="宋体" w:hAnsi="宋体" w:eastAsia="宋体" w:cs="宋体"/>
          <w:b w:val="0"/>
          <w:bCs w:val="0"/>
          <w:sz w:val="24"/>
          <w:szCs w:val="24"/>
        </w:rPr>
        <w:t>寸彩色液晶触摸屏操作</w:t>
      </w:r>
      <w:r>
        <w:rPr>
          <w:rFonts w:hint="eastAsia" w:ascii="宋体" w:hAnsi="宋体" w:eastAsia="宋体" w:cs="宋体"/>
          <w:b w:val="0"/>
          <w:bCs w:val="0"/>
          <w:sz w:val="24"/>
          <w:szCs w:val="24"/>
          <w:lang w:eastAsia="zh-CN"/>
        </w:rPr>
        <w:t>。</w:t>
      </w:r>
    </w:p>
    <w:p>
      <w:pPr>
        <w:numPr>
          <w:ilvl w:val="0"/>
          <w:numId w:val="10"/>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具有血液回盈侦测功能</w:t>
      </w:r>
      <w:r>
        <w:rPr>
          <w:rFonts w:hint="eastAsia" w:ascii="宋体" w:hAnsi="宋体" w:eastAsia="宋体" w:cs="宋体"/>
          <w:b w:val="0"/>
          <w:bCs w:val="0"/>
          <w:sz w:val="24"/>
          <w:szCs w:val="24"/>
          <w:lang w:eastAsia="zh-CN"/>
        </w:rPr>
        <w:t>。</w:t>
      </w:r>
    </w:p>
    <w:p>
      <w:pPr>
        <w:numPr>
          <w:ilvl w:val="0"/>
          <w:numId w:val="10"/>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通道数：</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rPr>
        <w:t>两路物理通道</w:t>
      </w:r>
      <w:r>
        <w:rPr>
          <w:rFonts w:hint="eastAsia" w:ascii="宋体" w:hAnsi="宋体" w:eastAsia="宋体" w:cs="宋体"/>
          <w:b w:val="0"/>
          <w:bCs w:val="0"/>
          <w:sz w:val="24"/>
          <w:szCs w:val="24"/>
          <w:lang w:eastAsia="zh-CN"/>
        </w:rPr>
        <w:t>。</w:t>
      </w:r>
    </w:p>
    <w:p>
      <w:pPr>
        <w:numPr>
          <w:ilvl w:val="0"/>
          <w:numId w:val="10"/>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充气技术：支持双气囊同时充气</w:t>
      </w:r>
      <w:r>
        <w:rPr>
          <w:rFonts w:hint="eastAsia" w:ascii="宋体" w:hAnsi="宋体" w:eastAsia="宋体" w:cs="宋体"/>
          <w:b w:val="0"/>
          <w:bCs w:val="0"/>
          <w:sz w:val="24"/>
          <w:szCs w:val="24"/>
          <w:lang w:eastAsia="zh-CN"/>
        </w:rPr>
        <w:t>。</w:t>
      </w:r>
    </w:p>
    <w:p>
      <w:pPr>
        <w:numPr>
          <w:ilvl w:val="0"/>
          <w:numId w:val="10"/>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气囊腔道数：单腔道、三腔道、四腔道、八腔腔道</w:t>
      </w:r>
      <w:r>
        <w:rPr>
          <w:rFonts w:hint="eastAsia" w:ascii="宋体" w:hAnsi="宋体" w:eastAsia="宋体" w:cs="宋体"/>
          <w:b w:val="0"/>
          <w:bCs w:val="0"/>
          <w:sz w:val="24"/>
          <w:szCs w:val="24"/>
          <w:lang w:val="en-US" w:eastAsia="zh-CN"/>
        </w:rPr>
        <w:t>等</w:t>
      </w:r>
      <w:r>
        <w:rPr>
          <w:rFonts w:hint="eastAsia" w:ascii="宋体" w:hAnsi="宋体" w:eastAsia="宋体" w:cs="宋体"/>
          <w:b w:val="0"/>
          <w:bCs w:val="0"/>
          <w:sz w:val="24"/>
          <w:szCs w:val="24"/>
          <w:lang w:eastAsia="zh-CN"/>
        </w:rPr>
        <w:t>。</w:t>
      </w:r>
    </w:p>
    <w:p>
      <w:pPr>
        <w:numPr>
          <w:ilvl w:val="0"/>
          <w:numId w:val="10"/>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气囊类型：支持手部气囊、臂部气囊、腿部气囊、足部气囊、小腿气囊、手部康复气囊</w:t>
      </w:r>
      <w:r>
        <w:rPr>
          <w:rFonts w:hint="eastAsia" w:ascii="宋体" w:hAnsi="宋体" w:eastAsia="宋体" w:cs="宋体"/>
          <w:b w:val="0"/>
          <w:bCs w:val="0"/>
          <w:sz w:val="24"/>
          <w:szCs w:val="24"/>
          <w:lang w:eastAsia="zh-CN"/>
        </w:rPr>
        <w:t>。</w:t>
      </w:r>
    </w:p>
    <w:p>
      <w:pPr>
        <w:numPr>
          <w:ilvl w:val="0"/>
          <w:numId w:val="10"/>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压力范围：0-200mmHg，可调</w:t>
      </w:r>
      <w:r>
        <w:rPr>
          <w:rFonts w:hint="eastAsia" w:ascii="宋体" w:hAnsi="宋体" w:eastAsia="宋体" w:cs="宋体"/>
          <w:b w:val="0"/>
          <w:bCs w:val="0"/>
          <w:sz w:val="24"/>
          <w:szCs w:val="24"/>
          <w:lang w:eastAsia="zh-CN"/>
        </w:rPr>
        <w:t>。</w:t>
      </w:r>
    </w:p>
    <w:p>
      <w:pPr>
        <w:numPr>
          <w:ilvl w:val="0"/>
          <w:numId w:val="10"/>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治疗方案：</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rPr>
        <w:t>20种，</w:t>
      </w:r>
      <w:r>
        <w:rPr>
          <w:rFonts w:hint="eastAsia" w:ascii="宋体" w:hAnsi="宋体" w:eastAsia="宋体" w:cs="宋体"/>
          <w:b w:val="0"/>
          <w:bCs w:val="0"/>
          <w:sz w:val="24"/>
          <w:szCs w:val="24"/>
          <w:lang w:val="en-US" w:eastAsia="zh-CN"/>
        </w:rPr>
        <w:t>至少</w:t>
      </w:r>
      <w:r>
        <w:rPr>
          <w:rFonts w:hint="eastAsia" w:ascii="宋体" w:hAnsi="宋体" w:eastAsia="宋体" w:cs="宋体"/>
          <w:b w:val="0"/>
          <w:bCs w:val="0"/>
          <w:sz w:val="24"/>
          <w:szCs w:val="24"/>
        </w:rPr>
        <w:t>含专业防栓梯度压力（DVT治疗）方案</w:t>
      </w:r>
      <w:r>
        <w:rPr>
          <w:rFonts w:hint="eastAsia" w:ascii="宋体" w:hAnsi="宋体" w:eastAsia="宋体" w:cs="宋体"/>
          <w:b w:val="0"/>
          <w:bCs w:val="0"/>
          <w:sz w:val="24"/>
          <w:szCs w:val="24"/>
          <w:lang w:eastAsia="zh-CN"/>
        </w:rPr>
        <w:t>。</w:t>
      </w:r>
    </w:p>
    <w:p>
      <w:pPr>
        <w:numPr>
          <w:ilvl w:val="0"/>
          <w:numId w:val="10"/>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治疗时间：治疗时间1-99分钟可调，支持不间断治疗方案</w:t>
      </w:r>
      <w:r>
        <w:rPr>
          <w:rFonts w:hint="eastAsia" w:ascii="宋体" w:hAnsi="宋体" w:eastAsia="宋体" w:cs="宋体"/>
          <w:b w:val="0"/>
          <w:bCs w:val="0"/>
          <w:sz w:val="24"/>
          <w:szCs w:val="24"/>
          <w:lang w:eastAsia="zh-CN"/>
        </w:rPr>
        <w:t>。</w:t>
      </w:r>
    </w:p>
    <w:p>
      <w:pPr>
        <w:numPr>
          <w:ilvl w:val="0"/>
          <w:numId w:val="10"/>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内置电池功能：具备内置电池，交直流两用，手术室、室外、特殊环境等移动使用性能提升</w:t>
      </w:r>
      <w:r>
        <w:rPr>
          <w:rFonts w:hint="eastAsia" w:ascii="宋体" w:hAnsi="宋体" w:eastAsia="宋体" w:cs="宋体"/>
          <w:b w:val="0"/>
          <w:bCs w:val="0"/>
          <w:sz w:val="24"/>
          <w:szCs w:val="24"/>
          <w:lang w:eastAsia="zh-CN"/>
        </w:rPr>
        <w:t>。</w:t>
      </w:r>
    </w:p>
    <w:p>
      <w:pPr>
        <w:numPr>
          <w:ilvl w:val="0"/>
          <w:numId w:val="10"/>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故障自诊断及报警功能：具有故障自诊断及超压、欠压报警功能，有语音和屏幕双重报警提示</w:t>
      </w:r>
      <w:r>
        <w:rPr>
          <w:rFonts w:hint="eastAsia" w:ascii="宋体" w:hAnsi="宋体" w:eastAsia="宋体" w:cs="宋体"/>
          <w:b w:val="0"/>
          <w:bCs w:val="0"/>
          <w:sz w:val="24"/>
          <w:szCs w:val="24"/>
          <w:lang w:eastAsia="zh-CN"/>
        </w:rPr>
        <w:t>。</w:t>
      </w:r>
    </w:p>
    <w:p>
      <w:pPr>
        <w:numPr>
          <w:ilvl w:val="0"/>
          <w:numId w:val="10"/>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噪音≤60dB </w:t>
      </w:r>
      <w:r>
        <w:rPr>
          <w:rFonts w:hint="eastAsia" w:ascii="宋体" w:hAnsi="宋体" w:eastAsia="宋体" w:cs="宋体"/>
          <w:b w:val="0"/>
          <w:bCs w:val="0"/>
          <w:sz w:val="24"/>
          <w:szCs w:val="24"/>
          <w:lang w:eastAsia="zh-CN"/>
        </w:rPr>
        <w:t>。</w:t>
      </w:r>
    </w:p>
    <w:p>
      <w:pPr>
        <w:numPr>
          <w:ilvl w:val="0"/>
          <w:numId w:val="10"/>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净重：</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2.7Kg</w:t>
      </w:r>
      <w:r>
        <w:rPr>
          <w:rFonts w:hint="eastAsia" w:ascii="宋体" w:hAnsi="宋体" w:eastAsia="宋体" w:cs="宋体"/>
          <w:b w:val="0"/>
          <w:bCs w:val="0"/>
          <w:sz w:val="24"/>
          <w:szCs w:val="24"/>
          <w:lang w:eastAsia="zh-CN"/>
        </w:rPr>
        <w:t>。</w:t>
      </w:r>
    </w:p>
    <w:p>
      <w:pPr>
        <w:numPr>
          <w:ilvl w:val="0"/>
          <w:numId w:val="10"/>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压力测量精度：±5mmHg</w:t>
      </w:r>
      <w:r>
        <w:rPr>
          <w:rFonts w:hint="eastAsia" w:ascii="宋体" w:hAnsi="宋体" w:eastAsia="宋体" w:cs="宋体"/>
          <w:b w:val="0"/>
          <w:bCs w:val="0"/>
          <w:sz w:val="24"/>
          <w:szCs w:val="24"/>
          <w:lang w:eastAsia="zh-CN"/>
        </w:rPr>
        <w:t>。</w:t>
      </w:r>
    </w:p>
    <w:p>
      <w:pPr>
        <w:numPr>
          <w:ilvl w:val="0"/>
          <w:numId w:val="10"/>
        </w:numPr>
        <w:spacing w:line="360" w:lineRule="auto"/>
        <w:ind w:left="425" w:leftChars="0" w:hanging="425" w:firstLineChars="0"/>
        <w:rPr>
          <w:rFonts w:hint="eastAsia" w:ascii="宋体" w:hAnsi="宋体" w:eastAsia="宋体" w:cs="宋体"/>
          <w:b w:val="0"/>
          <w:bCs w:val="0"/>
          <w:sz w:val="24"/>
          <w:szCs w:val="24"/>
        </w:rPr>
      </w:pPr>
      <w:r>
        <w:rPr>
          <w:rFonts w:hint="eastAsia" w:ascii="宋体" w:hAnsi="宋体" w:eastAsia="宋体" w:cs="宋体"/>
          <w:b w:val="0"/>
          <w:bCs w:val="0"/>
          <w:sz w:val="24"/>
          <w:szCs w:val="24"/>
        </w:rPr>
        <w:t>气囊气密性：气囊在承受270mmHg±10％的压力下，1min后压力下降值应不大于 30mmHg</w:t>
      </w:r>
      <w:r>
        <w:rPr>
          <w:rFonts w:hint="eastAsia" w:ascii="宋体" w:hAnsi="宋体" w:eastAsia="宋体" w:cs="宋体"/>
          <w:b w:val="0"/>
          <w:bCs w:val="0"/>
          <w:sz w:val="24"/>
          <w:szCs w:val="24"/>
          <w:lang w:eastAsia="zh-CN"/>
        </w:rPr>
        <w:t>。</w:t>
      </w:r>
    </w:p>
    <w:p>
      <w:pPr>
        <w:numPr>
          <w:ilvl w:val="0"/>
          <w:numId w:val="10"/>
        </w:numPr>
        <w:spacing w:line="360" w:lineRule="auto"/>
        <w:ind w:left="425" w:leftChars="0" w:hanging="425" w:firstLineChars="0"/>
        <w:rPr>
          <w:rFonts w:hint="eastAsia" w:ascii="宋体" w:hAnsi="宋体" w:eastAsia="宋体" w:cs="宋体"/>
          <w:b w:val="0"/>
          <w:bCs w:val="0"/>
          <w:sz w:val="24"/>
          <w:szCs w:val="24"/>
        </w:rPr>
      </w:pPr>
      <w:r>
        <w:rPr>
          <w:rFonts w:hint="eastAsia" w:ascii="Times New Roman" w:hAnsi="Times New Roman" w:cs="Times New Roman"/>
          <w:sz w:val="24"/>
          <w:lang w:eastAsia="zh-CN"/>
        </w:rPr>
        <w:t>原厂整机</w:t>
      </w:r>
      <w:r>
        <w:rPr>
          <w:rFonts w:hint="eastAsia" w:cs="Times New Roman" w:asciiTheme="minorEastAsia" w:hAnsiTheme="minorEastAsia" w:eastAsiaTheme="minorEastAsia"/>
          <w:sz w:val="24"/>
          <w:lang w:eastAsia="zh-CN"/>
        </w:rPr>
        <w:t>质保</w:t>
      </w:r>
      <w:r>
        <w:rPr>
          <w:rFonts w:hint="eastAsia" w:ascii="Times New Roman" w:hAnsi="Times New Roman" w:cs="Times New Roman"/>
          <w:sz w:val="24"/>
          <w:lang w:eastAsia="zh-CN"/>
        </w:rPr>
        <w:t>≥</w:t>
      </w:r>
      <w:r>
        <w:rPr>
          <w:rFonts w:hint="eastAsia" w:ascii="Times New Roman" w:hAnsi="Times New Roman" w:cs="Times New Roman" w:eastAsiaTheme="minorEastAsia"/>
          <w:sz w:val="24"/>
          <w:lang w:val="en-US" w:eastAsia="zh-CN"/>
        </w:rPr>
        <w:t>5</w:t>
      </w:r>
      <w:r>
        <w:rPr>
          <w:rFonts w:hint="eastAsia" w:ascii="Times New Roman" w:hAnsi="Times New Roman" w:cs="Times New Roman" w:eastAsiaTheme="minorEastAsia"/>
          <w:sz w:val="24"/>
          <w:lang w:eastAsia="zh-CN"/>
        </w:rPr>
        <w:t>年，</w:t>
      </w:r>
      <w:r>
        <w:rPr>
          <w:rFonts w:hint="eastAsia" w:ascii="Times New Roman" w:hAnsi="Times New Roman" w:cs="Times New Roman" w:eastAsiaTheme="minorEastAsia"/>
          <w:sz w:val="24"/>
          <w:lang w:val="en-US" w:eastAsia="zh-CN"/>
        </w:rPr>
        <w:t>出保后费率≤3%</w:t>
      </w:r>
      <w:r>
        <w:rPr>
          <w:rFonts w:hint="eastAsia" w:ascii="Times New Roman" w:hAnsi="Times New Roman" w:cs="Times New Roman"/>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包件四：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一、设备名称及数量：</w:t>
      </w:r>
      <w:r>
        <w:rPr>
          <w:rFonts w:hint="eastAsia" w:ascii="宋体" w:hAnsi="宋体" w:cs="宋体"/>
          <w:kern w:val="0"/>
          <w:sz w:val="24"/>
          <w:szCs w:val="24"/>
          <w:highlight w:val="none"/>
          <w:lang w:val="en-US" w:eastAsia="zh-CN" w:bidi="ar-SA"/>
        </w:rPr>
        <w:t>电动心肺复苏机</w:t>
      </w:r>
      <w:r>
        <w:rPr>
          <w:rFonts w:hint="eastAsia" w:ascii="宋体" w:hAnsi="宋体" w:eastAsia="宋体" w:cs="宋体"/>
          <w:bCs/>
          <w:sz w:val="24"/>
          <w:szCs w:val="24"/>
        </w:rPr>
        <w:t>/</w:t>
      </w:r>
      <w:r>
        <w:rPr>
          <w:rFonts w:hint="eastAsia" w:ascii="宋体" w:hAnsi="宋体" w:eastAsia="宋体" w:cs="宋体"/>
          <w:bCs/>
          <w:sz w:val="24"/>
          <w:szCs w:val="24"/>
          <w:lang w:val="en-US" w:eastAsia="zh-CN"/>
        </w:rPr>
        <w:t>壹</w:t>
      </w:r>
      <w:r>
        <w:rPr>
          <w:rFonts w:hint="eastAsia" w:ascii="宋体" w:hAnsi="宋体" w:eastAsia="宋体" w:cs="宋体"/>
          <w:bCs/>
          <w:sz w:val="24"/>
          <w:szCs w:val="24"/>
        </w:rPr>
        <w:t>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二、交货时间：签订合同后30天内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三、货到验收合格后1个月内买方支付货款的100%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四、交货地点：采购人指定地点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五、技术指标要求</w:t>
      </w:r>
    </w:p>
    <w:p>
      <w:pPr>
        <w:numPr>
          <w:ilvl w:val="0"/>
          <w:numId w:val="11"/>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无硬质背板，采用全胸腔绑带式固定，确保胸泵机制的有效性。</w:t>
      </w:r>
    </w:p>
    <w:p>
      <w:pPr>
        <w:numPr>
          <w:ilvl w:val="0"/>
          <w:numId w:val="11"/>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按压频率在100-120次／分钟范围内，按压精度高，实际按压频率误差≤±1次/分钟。</w:t>
      </w:r>
    </w:p>
    <w:p>
      <w:pPr>
        <w:numPr>
          <w:ilvl w:val="0"/>
          <w:numId w:val="11"/>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默认按压深度在5.0-6.0厘米范围内，按压精度高，且实际按压深度误差≤±0.2厘米。</w:t>
      </w:r>
    </w:p>
    <w:p>
      <w:pPr>
        <w:numPr>
          <w:ilvl w:val="0"/>
          <w:numId w:val="11"/>
        </w:numPr>
        <w:spacing w:line="360" w:lineRule="auto"/>
        <w:ind w:left="425" w:leftChars="0" w:hanging="425" w:firstLineChars="0"/>
        <w:jc w:val="left"/>
        <w:rPr>
          <w:rFonts w:hint="eastAsia" w:ascii="宋体" w:hAnsi="宋体" w:eastAsia="宋体" w:cs="宋体"/>
          <w:sz w:val="24"/>
          <w:szCs w:val="24"/>
          <w:lang w:eastAsia="zh-CN"/>
        </w:rPr>
      </w:pPr>
      <w:r>
        <w:rPr>
          <w:rFonts w:hint="eastAsia" w:ascii="宋体" w:hAnsi="宋体" w:eastAsia="宋体" w:cs="宋体"/>
          <w:sz w:val="24"/>
          <w:szCs w:val="24"/>
        </w:rPr>
        <w:t>工作温度：最低工作温度≤-5℃</w:t>
      </w:r>
      <w:r>
        <w:rPr>
          <w:rFonts w:hint="eastAsia" w:ascii="宋体" w:hAnsi="宋体" w:eastAsia="宋体" w:cs="宋体"/>
          <w:sz w:val="24"/>
          <w:szCs w:val="24"/>
          <w:lang w:eastAsia="zh-CN"/>
        </w:rPr>
        <w:t>；</w:t>
      </w:r>
      <w:r>
        <w:rPr>
          <w:rFonts w:hint="eastAsia" w:ascii="宋体" w:hAnsi="宋体" w:eastAsia="宋体" w:cs="宋体"/>
          <w:sz w:val="24"/>
          <w:szCs w:val="24"/>
        </w:rPr>
        <w:t xml:space="preserve"> 最高工作温度≥45℃</w:t>
      </w:r>
      <w:r>
        <w:rPr>
          <w:rFonts w:hint="eastAsia" w:ascii="宋体" w:hAnsi="宋体" w:eastAsia="宋体" w:cs="宋体"/>
          <w:sz w:val="24"/>
          <w:szCs w:val="24"/>
          <w:lang w:eastAsia="zh-CN"/>
        </w:rPr>
        <w:t>。</w:t>
      </w:r>
    </w:p>
    <w:p>
      <w:pPr>
        <w:numPr>
          <w:ilvl w:val="0"/>
          <w:numId w:val="11"/>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存储温度：最高存储温度≥70℃。</w:t>
      </w:r>
    </w:p>
    <w:p>
      <w:pPr>
        <w:numPr>
          <w:ilvl w:val="0"/>
          <w:numId w:val="11"/>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除颤保护类型：CF型，设备使用部分可与患者心脏直接接触。</w:t>
      </w:r>
    </w:p>
    <w:p>
      <w:pPr>
        <w:numPr>
          <w:ilvl w:val="0"/>
          <w:numId w:val="11"/>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防电击类型分类：II类外部电源供电的设备，具有双重绝缘或加强绝缘设计，无需专用接地线，满足紧急医疗服务环境中或移动的救护车内无地线环境使用，同时具备内部电源的供电设备。</w:t>
      </w:r>
    </w:p>
    <w:p>
      <w:pPr>
        <w:numPr>
          <w:ilvl w:val="0"/>
          <w:numId w:val="11"/>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车载运行性能：通过EN1789《医用车辆和其设备.道路救护车》测试。</w:t>
      </w:r>
    </w:p>
    <w:p>
      <w:pPr>
        <w:numPr>
          <w:ilvl w:val="0"/>
          <w:numId w:val="11"/>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紧急医疗服务环境适应性：符合医用电气设备IEC60601-1-12所定义的EMS环境（紧急医疗服务环境）下使用要求。</w:t>
      </w:r>
    </w:p>
    <w:p>
      <w:pPr>
        <w:numPr>
          <w:ilvl w:val="0"/>
          <w:numId w:val="11"/>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设备高度：≤</w:t>
      </w:r>
      <w:r>
        <w:rPr>
          <w:rFonts w:hint="eastAsia" w:ascii="宋体" w:hAnsi="宋体" w:eastAsia="宋体" w:cs="宋体"/>
          <w:sz w:val="24"/>
          <w:szCs w:val="24"/>
          <w:lang w:val="en-US" w:eastAsia="zh-CN"/>
        </w:rPr>
        <w:t>20</w:t>
      </w:r>
      <w:r>
        <w:rPr>
          <w:rFonts w:hint="eastAsia" w:ascii="宋体" w:hAnsi="宋体" w:eastAsia="宋体" w:cs="宋体"/>
          <w:sz w:val="24"/>
          <w:szCs w:val="24"/>
        </w:rPr>
        <w:t>厘米，便于在负压隔离仓内实施心肺复苏。</w:t>
      </w:r>
    </w:p>
    <w:p>
      <w:pPr>
        <w:numPr>
          <w:ilvl w:val="0"/>
          <w:numId w:val="11"/>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主机（含动力电池）重量≤3.</w:t>
      </w:r>
      <w:r>
        <w:rPr>
          <w:rFonts w:hint="eastAsia" w:ascii="宋体" w:hAnsi="宋体" w:eastAsia="宋体" w:cs="宋体"/>
          <w:sz w:val="24"/>
          <w:szCs w:val="24"/>
          <w:lang w:val="en-US" w:eastAsia="zh-CN"/>
        </w:rPr>
        <w:t>5</w:t>
      </w:r>
      <w:r>
        <w:rPr>
          <w:rFonts w:hint="eastAsia" w:ascii="宋体" w:hAnsi="宋体" w:eastAsia="宋体" w:cs="宋体"/>
          <w:sz w:val="24"/>
          <w:szCs w:val="24"/>
        </w:rPr>
        <w:t>公斤。</w:t>
      </w:r>
    </w:p>
    <w:p>
      <w:pPr>
        <w:numPr>
          <w:ilvl w:val="0"/>
          <w:numId w:val="11"/>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 xml:space="preserve">主机具有蓝牙功能，以供无线实时传输 CPR 数据。 </w:t>
      </w:r>
    </w:p>
    <w:p>
      <w:pPr>
        <w:numPr>
          <w:ilvl w:val="0"/>
          <w:numId w:val="11"/>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 xml:space="preserve">驱动方式：电动电控。 </w:t>
      </w:r>
    </w:p>
    <w:p>
      <w:pPr>
        <w:numPr>
          <w:ilvl w:val="0"/>
          <w:numId w:val="11"/>
        </w:numPr>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sz w:val="24"/>
          <w:szCs w:val="24"/>
        </w:rPr>
        <w:t xml:space="preserve">主机IP 等级:≥IP33。 </w:t>
      </w:r>
    </w:p>
    <w:p>
      <w:pPr>
        <w:numPr>
          <w:ilvl w:val="0"/>
          <w:numId w:val="11"/>
        </w:numPr>
        <w:spacing w:line="360" w:lineRule="auto"/>
        <w:ind w:left="425" w:leftChars="0" w:hanging="425" w:firstLineChars="0"/>
        <w:jc w:val="left"/>
        <w:rPr>
          <w:rFonts w:hint="eastAsia" w:ascii="宋体" w:hAnsi="宋体" w:eastAsia="宋体" w:cs="宋体"/>
          <w:sz w:val="24"/>
          <w:szCs w:val="24"/>
        </w:rPr>
      </w:pPr>
      <w:r>
        <w:rPr>
          <w:rFonts w:hint="eastAsia" w:ascii="Times New Roman" w:hAnsi="Times New Roman" w:cs="Times New Roman"/>
          <w:sz w:val="24"/>
          <w:lang w:eastAsia="zh-CN"/>
        </w:rPr>
        <w:t>原厂整机</w:t>
      </w:r>
      <w:r>
        <w:rPr>
          <w:rFonts w:hint="eastAsia" w:ascii="宋体" w:hAnsi="宋体" w:eastAsia="宋体" w:cs="Times New Roman"/>
          <w:sz w:val="24"/>
          <w:lang w:eastAsia="zh-CN"/>
        </w:rPr>
        <w:t>质保</w:t>
      </w:r>
      <w:r>
        <w:rPr>
          <w:rFonts w:hint="eastAsia" w:ascii="Times New Roman" w:hAnsi="Times New Roman" w:cs="Times New Roman"/>
          <w:sz w:val="24"/>
          <w:lang w:eastAsia="zh-CN"/>
        </w:rPr>
        <w:t>≥</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lang w:eastAsia="zh-CN"/>
        </w:rPr>
        <w:t>年，</w:t>
      </w:r>
      <w:r>
        <w:rPr>
          <w:rFonts w:hint="eastAsia" w:ascii="Times New Roman" w:hAnsi="Times New Roman" w:eastAsia="宋体" w:cs="Times New Roman"/>
          <w:sz w:val="24"/>
          <w:lang w:val="en-US" w:eastAsia="zh-CN"/>
        </w:rPr>
        <w:t>出保后费率≤3%。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7" w:name="_Hlk72236197"/>
      <w:r>
        <w:rPr>
          <w:rFonts w:hint="eastAsia" w:ascii="宋体" w:hAnsi="宋体" w:eastAsia="宋体" w:cs="Times New Roman"/>
          <w:sz w:val="24"/>
          <w:szCs w:val="20"/>
        </w:rPr>
        <w:t>上海市中医医院</w:t>
      </w:r>
      <w:bookmarkEnd w:id="17"/>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8" w:name="_Toc11326097"/>
      <w:r>
        <w:rPr>
          <w:rFonts w:hint="eastAsia" w:ascii="宋体" w:hAnsi="宋体" w:eastAsia="宋体" w:cs="Times New Roman"/>
          <w:b/>
          <w:sz w:val="28"/>
          <w:szCs w:val="20"/>
        </w:rPr>
        <w:t>附件2：无行贿犯罪记录声明函（格式）</w:t>
      </w:r>
      <w:bookmarkEnd w:id="18"/>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4BEB4AB"/>
    <w:multiLevelType w:val="singleLevel"/>
    <w:tmpl w:val="B4BEB4AB"/>
    <w:lvl w:ilvl="0" w:tentative="0">
      <w:start w:val="1"/>
      <w:numFmt w:val="chineseCounting"/>
      <w:suff w:val="nothing"/>
      <w:lvlText w:val="%1、"/>
      <w:lvlJc w:val="left"/>
      <w:pPr>
        <w:ind w:left="-420" w:firstLine="420"/>
      </w:pPr>
      <w:rPr>
        <w:rFonts w:hint="eastAsia"/>
        <w:b w:val="0"/>
        <w:bCs w:val="0"/>
      </w:rPr>
    </w:lvl>
  </w:abstractNum>
  <w:abstractNum w:abstractNumId="2">
    <w:nsid w:val="DD7D20B9"/>
    <w:multiLevelType w:val="singleLevel"/>
    <w:tmpl w:val="DD7D20B9"/>
    <w:lvl w:ilvl="0" w:tentative="0">
      <w:start w:val="1"/>
      <w:numFmt w:val="decimal"/>
      <w:lvlText w:val="%1."/>
      <w:lvlJc w:val="left"/>
      <w:pPr>
        <w:ind w:left="425" w:hanging="425"/>
      </w:pPr>
      <w:rPr>
        <w:rFonts w:hint="default"/>
      </w:rPr>
    </w:lvl>
  </w:abstractNum>
  <w:abstractNum w:abstractNumId="3">
    <w:nsid w:val="E9172F4A"/>
    <w:multiLevelType w:val="singleLevel"/>
    <w:tmpl w:val="E9172F4A"/>
    <w:lvl w:ilvl="0" w:tentative="0">
      <w:start w:val="1"/>
      <w:numFmt w:val="decimal"/>
      <w:lvlText w:val="%1."/>
      <w:lvlJc w:val="left"/>
      <w:pPr>
        <w:ind w:left="425" w:hanging="425"/>
      </w:pPr>
      <w:rPr>
        <w:rFonts w:hint="default"/>
      </w:rPr>
    </w:lvl>
  </w:abstractNum>
  <w:abstractNum w:abstractNumId="4">
    <w:nsid w:val="F5C79113"/>
    <w:multiLevelType w:val="singleLevel"/>
    <w:tmpl w:val="F5C79113"/>
    <w:lvl w:ilvl="0" w:tentative="0">
      <w:start w:val="1"/>
      <w:numFmt w:val="decimal"/>
      <w:lvlText w:val="%1."/>
      <w:lvlJc w:val="left"/>
      <w:pPr>
        <w:ind w:left="425" w:hanging="425"/>
      </w:pPr>
      <w:rPr>
        <w:rFonts w:hint="default"/>
      </w:rPr>
    </w:lvl>
  </w:abstractNum>
  <w:abstractNum w:abstractNumId="5">
    <w:nsid w:val="F92BA984"/>
    <w:multiLevelType w:val="singleLevel"/>
    <w:tmpl w:val="F92BA984"/>
    <w:lvl w:ilvl="0" w:tentative="0">
      <w:start w:val="1"/>
      <w:numFmt w:val="decimal"/>
      <w:lvlText w:val="%1."/>
      <w:lvlJc w:val="left"/>
      <w:pPr>
        <w:ind w:left="425" w:hanging="425"/>
      </w:pPr>
      <w:rPr>
        <w:rFonts w:hint="default"/>
      </w:rPr>
    </w:lvl>
  </w:abstractNum>
  <w:abstractNum w:abstractNumId="6">
    <w:nsid w:val="195C53F0"/>
    <w:multiLevelType w:val="singleLevel"/>
    <w:tmpl w:val="195C53F0"/>
    <w:lvl w:ilvl="0" w:tentative="0">
      <w:start w:val="1"/>
      <w:numFmt w:val="decimal"/>
      <w:lvlText w:val="%1."/>
      <w:lvlJc w:val="left"/>
      <w:pPr>
        <w:ind w:left="425" w:hanging="425"/>
      </w:pPr>
      <w:rPr>
        <w:rFonts w:hint="default"/>
      </w:rPr>
    </w:lvl>
  </w:abstractNum>
  <w:abstractNum w:abstractNumId="7">
    <w:nsid w:val="41D8A140"/>
    <w:multiLevelType w:val="singleLevel"/>
    <w:tmpl w:val="41D8A140"/>
    <w:lvl w:ilvl="0" w:tentative="0">
      <w:start w:val="1"/>
      <w:numFmt w:val="decimal"/>
      <w:lvlText w:val="%1."/>
      <w:lvlJc w:val="left"/>
      <w:pPr>
        <w:ind w:left="425" w:hanging="425"/>
      </w:pPr>
      <w:rPr>
        <w:rFonts w:hint="default"/>
      </w:rPr>
    </w:lvl>
  </w:abstractNum>
  <w:abstractNum w:abstractNumId="8">
    <w:nsid w:val="42FECA19"/>
    <w:multiLevelType w:val="singleLevel"/>
    <w:tmpl w:val="42FECA19"/>
    <w:lvl w:ilvl="0" w:tentative="0">
      <w:start w:val="1"/>
      <w:numFmt w:val="chineseCounting"/>
      <w:suff w:val="nothing"/>
      <w:lvlText w:val="%1、"/>
      <w:lvlJc w:val="left"/>
      <w:pPr>
        <w:ind w:left="-420" w:firstLine="420"/>
      </w:pPr>
      <w:rPr>
        <w:rFonts w:hint="eastAsia"/>
      </w:rPr>
    </w:lvl>
  </w:abstractNum>
  <w:abstractNum w:abstractNumId="9">
    <w:nsid w:val="4C4DFFA5"/>
    <w:multiLevelType w:val="singleLevel"/>
    <w:tmpl w:val="4C4DFFA5"/>
    <w:lvl w:ilvl="0" w:tentative="0">
      <w:start w:val="1"/>
      <w:numFmt w:val="decimal"/>
      <w:lvlText w:val="%1."/>
      <w:lvlJc w:val="left"/>
      <w:pPr>
        <w:ind w:left="425" w:hanging="425"/>
      </w:pPr>
      <w:rPr>
        <w:rFonts w:hint="default"/>
      </w:rPr>
    </w:lvl>
  </w:abstractNum>
  <w:abstractNum w:abstractNumId="10">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0"/>
  </w:num>
  <w:num w:numId="2">
    <w:abstractNumId w:val="0"/>
  </w:num>
  <w:num w:numId="3">
    <w:abstractNumId w:val="1"/>
  </w:num>
  <w:num w:numId="4">
    <w:abstractNumId w:val="9"/>
  </w:num>
  <w:num w:numId="5">
    <w:abstractNumId w:val="6"/>
  </w:num>
  <w:num w:numId="6">
    <w:abstractNumId w:val="8"/>
  </w:num>
  <w:num w:numId="7">
    <w:abstractNumId w:val="2"/>
  </w:num>
  <w:num w:numId="8">
    <w:abstractNumId w:val="3"/>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zFmNzI3NGZjMjA5MjUwZTc0MTE3OWQxZDhmMjI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1279D9"/>
    <w:rsid w:val="012E69FA"/>
    <w:rsid w:val="015A163A"/>
    <w:rsid w:val="01DA343F"/>
    <w:rsid w:val="037F0B26"/>
    <w:rsid w:val="05333456"/>
    <w:rsid w:val="059503E5"/>
    <w:rsid w:val="05D709B3"/>
    <w:rsid w:val="06710E08"/>
    <w:rsid w:val="07C20BED"/>
    <w:rsid w:val="08FD6983"/>
    <w:rsid w:val="0A7753AE"/>
    <w:rsid w:val="0BDF2CAF"/>
    <w:rsid w:val="0BF00DA4"/>
    <w:rsid w:val="0EF02652"/>
    <w:rsid w:val="129544B2"/>
    <w:rsid w:val="13E44EDE"/>
    <w:rsid w:val="19BC5BE6"/>
    <w:rsid w:val="19C855E6"/>
    <w:rsid w:val="19DC576F"/>
    <w:rsid w:val="1A5F06D7"/>
    <w:rsid w:val="1B09545F"/>
    <w:rsid w:val="1DBC650F"/>
    <w:rsid w:val="1E4F1A12"/>
    <w:rsid w:val="206F557C"/>
    <w:rsid w:val="21CA6472"/>
    <w:rsid w:val="22AA393E"/>
    <w:rsid w:val="24C25007"/>
    <w:rsid w:val="262A7ACF"/>
    <w:rsid w:val="271D349F"/>
    <w:rsid w:val="2B2963D3"/>
    <w:rsid w:val="2C9B478E"/>
    <w:rsid w:val="2E095F27"/>
    <w:rsid w:val="2E287082"/>
    <w:rsid w:val="2E6E18BF"/>
    <w:rsid w:val="2E884201"/>
    <w:rsid w:val="2F2C5770"/>
    <w:rsid w:val="34EE008B"/>
    <w:rsid w:val="352B33FC"/>
    <w:rsid w:val="35805CB4"/>
    <w:rsid w:val="36CA3141"/>
    <w:rsid w:val="38593614"/>
    <w:rsid w:val="39301A51"/>
    <w:rsid w:val="3BF15DAC"/>
    <w:rsid w:val="3DA4759C"/>
    <w:rsid w:val="3DFE745B"/>
    <w:rsid w:val="3E2B711B"/>
    <w:rsid w:val="3E2D1012"/>
    <w:rsid w:val="3F734081"/>
    <w:rsid w:val="409018AF"/>
    <w:rsid w:val="40E94034"/>
    <w:rsid w:val="412709D8"/>
    <w:rsid w:val="41627833"/>
    <w:rsid w:val="416D419A"/>
    <w:rsid w:val="421443FB"/>
    <w:rsid w:val="427239F0"/>
    <w:rsid w:val="43426C26"/>
    <w:rsid w:val="44E76487"/>
    <w:rsid w:val="4535060E"/>
    <w:rsid w:val="473A03ED"/>
    <w:rsid w:val="48E221EB"/>
    <w:rsid w:val="49B25227"/>
    <w:rsid w:val="4B863339"/>
    <w:rsid w:val="4CEE1CF2"/>
    <w:rsid w:val="4D25098E"/>
    <w:rsid w:val="4D77632F"/>
    <w:rsid w:val="4E7C3473"/>
    <w:rsid w:val="501778F7"/>
    <w:rsid w:val="50CF0D56"/>
    <w:rsid w:val="52C021AE"/>
    <w:rsid w:val="5371335C"/>
    <w:rsid w:val="5389510F"/>
    <w:rsid w:val="56E97E3E"/>
    <w:rsid w:val="59A549DC"/>
    <w:rsid w:val="5BB838A1"/>
    <w:rsid w:val="5CF501E7"/>
    <w:rsid w:val="5E4E4400"/>
    <w:rsid w:val="5E5E67D4"/>
    <w:rsid w:val="60BA47AE"/>
    <w:rsid w:val="63D92820"/>
    <w:rsid w:val="63E1229E"/>
    <w:rsid w:val="64917820"/>
    <w:rsid w:val="685F15E7"/>
    <w:rsid w:val="690540BF"/>
    <w:rsid w:val="699B0761"/>
    <w:rsid w:val="6A0856B9"/>
    <w:rsid w:val="6C146FEA"/>
    <w:rsid w:val="6CE12E64"/>
    <w:rsid w:val="6CEA0C57"/>
    <w:rsid w:val="6D024D8C"/>
    <w:rsid w:val="6ECC7A0D"/>
    <w:rsid w:val="709F0097"/>
    <w:rsid w:val="70EA395C"/>
    <w:rsid w:val="71C45194"/>
    <w:rsid w:val="7397006E"/>
    <w:rsid w:val="740D6797"/>
    <w:rsid w:val="75CC49D7"/>
    <w:rsid w:val="77C35AEB"/>
    <w:rsid w:val="79715BD1"/>
    <w:rsid w:val="7A5944E4"/>
    <w:rsid w:val="7C3A20F4"/>
    <w:rsid w:val="7CA25B04"/>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8417</Words>
  <Characters>9199</Characters>
  <Lines>12</Lines>
  <Paragraphs>17</Paragraphs>
  <TotalTime>2</TotalTime>
  <ScaleCrop>false</ScaleCrop>
  <LinksUpToDate>false</LinksUpToDate>
  <CharactersWithSpaces>9344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2024-04-01T01:03:49Z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F52D24A478984F87A5CFA8D6073A2D72_13</vt:lpwstr>
  </property>
</Properties>
</file>