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09" w:rsidRDefault="00645FBB">
      <w:pPr>
        <w:adjustRightInd w:val="0"/>
        <w:spacing w:line="360" w:lineRule="auto"/>
        <w:jc w:val="center"/>
        <w:textAlignment w:val="baseline"/>
        <w:outlineLvl w:val="0"/>
        <w:rPr>
          <w:rFonts w:ascii="华文宋体" w:eastAsia="宋体" w:hAnsi="华文宋体" w:cs="宋体"/>
          <w:b/>
          <w:kern w:val="0"/>
          <w:sz w:val="72"/>
          <w:szCs w:val="72"/>
        </w:rPr>
      </w:pPr>
      <w:bookmarkStart w:id="0" w:name="_Toc209852933"/>
      <w:bookmarkStart w:id="1" w:name="_Toc9066358"/>
      <w:r>
        <w:rPr>
          <w:rFonts w:ascii="宋体" w:eastAsia="宋体" w:hAnsi="宋体" w:cs="宋体" w:hint="eastAsia"/>
          <w:b/>
          <w:kern w:val="0"/>
          <w:sz w:val="72"/>
          <w:szCs w:val="72"/>
        </w:rPr>
        <w:t xml:space="preserve"> </w:t>
      </w:r>
      <w:r>
        <w:rPr>
          <w:rFonts w:ascii="华文宋体" w:eastAsia="华文宋体" w:hAnsi="华文宋体" w:cs="华文宋体" w:hint="eastAsia"/>
          <w:b/>
          <w:sz w:val="72"/>
          <w:szCs w:val="72"/>
        </w:rPr>
        <w:t>喷枪</w:t>
      </w:r>
    </w:p>
    <w:p w:rsidR="00027509" w:rsidRDefault="00645FBB">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027509" w:rsidRDefault="00027509">
      <w:pPr>
        <w:tabs>
          <w:tab w:val="left" w:pos="3150"/>
        </w:tabs>
        <w:spacing w:line="360" w:lineRule="auto"/>
        <w:jc w:val="center"/>
        <w:rPr>
          <w:rFonts w:ascii="宋体" w:eastAsia="宋体" w:hAnsi="宋体" w:cs="Times New Roman"/>
          <w:b/>
          <w:sz w:val="32"/>
          <w:szCs w:val="20"/>
        </w:rPr>
      </w:pPr>
    </w:p>
    <w:p w:rsidR="00027509" w:rsidRDefault="00027509">
      <w:pPr>
        <w:tabs>
          <w:tab w:val="left" w:pos="3150"/>
        </w:tabs>
        <w:spacing w:line="360" w:lineRule="auto"/>
        <w:jc w:val="center"/>
        <w:rPr>
          <w:rFonts w:ascii="宋体" w:eastAsia="宋体" w:hAnsi="宋体" w:cs="Times New Roman"/>
          <w:b/>
          <w:sz w:val="32"/>
          <w:szCs w:val="20"/>
        </w:rPr>
      </w:pPr>
    </w:p>
    <w:p w:rsidR="00027509" w:rsidRDefault="00027509">
      <w:pPr>
        <w:tabs>
          <w:tab w:val="left" w:pos="3150"/>
        </w:tabs>
        <w:spacing w:line="360" w:lineRule="auto"/>
        <w:jc w:val="center"/>
        <w:rPr>
          <w:rFonts w:ascii="宋体" w:eastAsia="宋体" w:hAnsi="宋体" w:cs="Times New Roman"/>
          <w:b/>
          <w:sz w:val="32"/>
          <w:szCs w:val="20"/>
        </w:rPr>
      </w:pPr>
    </w:p>
    <w:p w:rsidR="00027509" w:rsidRDefault="00027509">
      <w:pPr>
        <w:tabs>
          <w:tab w:val="left" w:pos="3150"/>
        </w:tabs>
        <w:spacing w:line="360" w:lineRule="auto"/>
        <w:jc w:val="center"/>
        <w:rPr>
          <w:rFonts w:ascii="宋体" w:eastAsia="宋体" w:hAnsi="宋体" w:cs="Times New Roman"/>
          <w:b/>
          <w:sz w:val="32"/>
          <w:szCs w:val="20"/>
        </w:rPr>
      </w:pPr>
    </w:p>
    <w:p w:rsidR="00027509" w:rsidRDefault="00027509">
      <w:pPr>
        <w:tabs>
          <w:tab w:val="left" w:pos="3150"/>
        </w:tabs>
        <w:spacing w:line="360" w:lineRule="auto"/>
        <w:jc w:val="center"/>
        <w:rPr>
          <w:rFonts w:ascii="宋体" w:eastAsia="宋体" w:hAnsi="宋体" w:cs="Times New Roman"/>
          <w:b/>
          <w:sz w:val="32"/>
          <w:szCs w:val="20"/>
        </w:rPr>
      </w:pPr>
    </w:p>
    <w:p w:rsidR="00027509" w:rsidRDefault="00645FBB" w:rsidP="00027509">
      <w:pPr>
        <w:tabs>
          <w:tab w:val="left" w:pos="3150"/>
        </w:tabs>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招标人：上海市中医医院</w:t>
      </w: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027509" w:rsidP="00027509">
      <w:pPr>
        <w:tabs>
          <w:tab w:val="left" w:pos="2730"/>
        </w:tabs>
        <w:spacing w:line="360" w:lineRule="auto"/>
        <w:ind w:left="723" w:hangingChars="200" w:hanging="723"/>
        <w:jc w:val="center"/>
        <w:rPr>
          <w:rFonts w:ascii="宋体" w:eastAsia="宋体" w:hAnsi="宋体" w:cs="Times New Roman"/>
          <w:b/>
          <w:sz w:val="36"/>
          <w:szCs w:val="36"/>
        </w:rPr>
      </w:pPr>
    </w:p>
    <w:p w:rsidR="00027509" w:rsidRDefault="00645FBB" w:rsidP="00027509">
      <w:pPr>
        <w:tabs>
          <w:tab w:val="left" w:pos="2730"/>
        </w:tabs>
        <w:spacing w:line="360" w:lineRule="auto"/>
        <w:ind w:left="723" w:hangingChars="200" w:hanging="723"/>
        <w:jc w:val="center"/>
        <w:rPr>
          <w:rFonts w:ascii="宋体" w:eastAsia="宋体" w:hAnsi="宋体" w:cs="Times New Roman"/>
          <w:b/>
          <w:bCs/>
          <w:sz w:val="36"/>
          <w:szCs w:val="36"/>
        </w:rPr>
      </w:pPr>
      <w:r w:rsidRPr="00141B0A">
        <w:rPr>
          <w:rFonts w:ascii="宋体" w:eastAsia="宋体" w:hAnsi="宋体" w:cs="Times New Roman"/>
          <w:b/>
          <w:sz w:val="36"/>
          <w:szCs w:val="36"/>
        </w:rPr>
        <w:t>202</w:t>
      </w:r>
      <w:r w:rsidRPr="00141B0A">
        <w:rPr>
          <w:rFonts w:ascii="宋体" w:eastAsia="宋体" w:hAnsi="宋体" w:cs="Times New Roman" w:hint="eastAsia"/>
          <w:b/>
          <w:sz w:val="36"/>
          <w:szCs w:val="36"/>
        </w:rPr>
        <w:t>2</w:t>
      </w:r>
      <w:r w:rsidRPr="00141B0A">
        <w:rPr>
          <w:rFonts w:ascii="宋体" w:eastAsia="宋体" w:hAnsi="宋体" w:cs="Times New Roman"/>
          <w:b/>
          <w:sz w:val="36"/>
          <w:szCs w:val="36"/>
        </w:rPr>
        <w:t>年</w:t>
      </w:r>
      <w:r w:rsidR="00141B0A" w:rsidRPr="00141B0A">
        <w:rPr>
          <w:rFonts w:ascii="宋体" w:eastAsia="宋体" w:hAnsi="宋体" w:cs="Times New Roman" w:hint="eastAsia"/>
          <w:b/>
          <w:sz w:val="36"/>
          <w:szCs w:val="36"/>
        </w:rPr>
        <w:t>3</w:t>
      </w:r>
      <w:r w:rsidRPr="00141B0A">
        <w:rPr>
          <w:rFonts w:ascii="宋体" w:eastAsia="宋体" w:hAnsi="宋体" w:cs="Times New Roman"/>
          <w:b/>
          <w:sz w:val="36"/>
          <w:szCs w:val="36"/>
        </w:rPr>
        <w:t>月</w:t>
      </w:r>
      <w:r w:rsidR="00141B0A" w:rsidRPr="00141B0A">
        <w:rPr>
          <w:rFonts w:ascii="宋体" w:eastAsia="宋体" w:hAnsi="宋体" w:cs="Times New Roman" w:hint="eastAsia"/>
          <w:b/>
          <w:sz w:val="36"/>
          <w:szCs w:val="36"/>
        </w:rPr>
        <w:t>7</w:t>
      </w:r>
      <w:r w:rsidRPr="00141B0A">
        <w:rPr>
          <w:rFonts w:ascii="宋体" w:eastAsia="宋体" w:hAnsi="宋体" w:cs="Times New Roman"/>
          <w:b/>
          <w:sz w:val="36"/>
          <w:szCs w:val="36"/>
        </w:rPr>
        <w:t>日</w:t>
      </w:r>
    </w:p>
    <w:p w:rsidR="00027509" w:rsidRDefault="00645FBB" w:rsidP="00027509">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027509" w:rsidRDefault="00027509" w:rsidP="00027509">
      <w:pPr>
        <w:spacing w:line="360" w:lineRule="auto"/>
        <w:ind w:left="964" w:hangingChars="200" w:hanging="964"/>
        <w:jc w:val="center"/>
        <w:rPr>
          <w:rFonts w:ascii="宋体" w:eastAsia="宋体" w:hAnsi="宋体" w:cs="Times New Roman"/>
          <w:b/>
          <w:bCs/>
          <w:sz w:val="48"/>
          <w:szCs w:val="20"/>
        </w:rPr>
      </w:pPr>
    </w:p>
    <w:p w:rsidR="00027509" w:rsidRDefault="00645FBB" w:rsidP="00027509">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027509" w:rsidRDefault="00027509" w:rsidP="00027509">
      <w:pPr>
        <w:spacing w:line="360" w:lineRule="auto"/>
        <w:ind w:left="199" w:hangingChars="55" w:hanging="199"/>
        <w:rPr>
          <w:rFonts w:ascii="宋体" w:eastAsia="宋体" w:hAnsi="宋体" w:cs="Times New Roman"/>
          <w:b/>
          <w:bCs/>
          <w:sz w:val="36"/>
          <w:szCs w:val="20"/>
        </w:rPr>
      </w:pPr>
    </w:p>
    <w:p w:rsidR="00027509" w:rsidRDefault="00B66FCA">
      <w:pPr>
        <w:tabs>
          <w:tab w:val="left" w:pos="945"/>
          <w:tab w:val="right" w:leader="dot" w:pos="8777"/>
        </w:tabs>
        <w:spacing w:before="120" w:after="120" w:line="360" w:lineRule="exact"/>
        <w:rPr>
          <w:rFonts w:ascii="Calibri" w:eastAsia="宋体" w:hAnsi="Calibri" w:cs="Times New Roman"/>
        </w:rPr>
      </w:pPr>
      <w:r w:rsidRPr="00B66FCA">
        <w:rPr>
          <w:rFonts w:ascii="宋体" w:eastAsia="宋体" w:hAnsi="宋体" w:cs="Times New Roman"/>
          <w:b/>
          <w:sz w:val="24"/>
          <w:szCs w:val="36"/>
        </w:rPr>
        <w:fldChar w:fldCharType="begin"/>
      </w:r>
      <w:r w:rsidR="00645FBB">
        <w:rPr>
          <w:rFonts w:ascii="宋体" w:eastAsia="宋体" w:hAnsi="宋体" w:cs="Times New Roman"/>
          <w:b/>
          <w:sz w:val="24"/>
          <w:szCs w:val="36"/>
        </w:rPr>
        <w:instrText xml:space="preserve"> TOC \h \z \t "ifb,1,sor,1,bds,1,cbds,1" </w:instrText>
      </w:r>
      <w:r w:rsidRPr="00B66FCA">
        <w:rPr>
          <w:rFonts w:ascii="宋体" w:eastAsia="宋体" w:hAnsi="宋体" w:cs="Times New Roman"/>
          <w:b/>
          <w:sz w:val="24"/>
          <w:szCs w:val="36"/>
        </w:rPr>
        <w:fldChar w:fldCharType="separate"/>
      </w:r>
      <w:hyperlink w:anchor="_Toc11326092" w:history="1">
        <w:r w:rsidR="00645FBB">
          <w:rPr>
            <w:rFonts w:ascii="宋体" w:eastAsia="宋体" w:hAnsi="宋体" w:cs="Times New Roman" w:hint="eastAsia"/>
            <w:b/>
            <w:color w:val="0000FF"/>
            <w:sz w:val="24"/>
            <w:szCs w:val="36"/>
            <w:u w:val="single"/>
          </w:rPr>
          <w:t>第一章</w:t>
        </w:r>
        <w:r w:rsidR="00645FBB">
          <w:rPr>
            <w:rFonts w:ascii="宋体" w:eastAsia="宋体" w:hAnsi="宋体" w:cs="Times New Roman"/>
            <w:b/>
            <w:color w:val="0000FF"/>
            <w:sz w:val="24"/>
            <w:szCs w:val="36"/>
            <w:u w:val="single"/>
          </w:rPr>
          <w:t xml:space="preserve"> </w:t>
        </w:r>
        <w:r w:rsidR="00645FBB">
          <w:rPr>
            <w:rFonts w:ascii="Calibri" w:eastAsia="宋体" w:hAnsi="Calibri" w:cs="Times New Roman"/>
          </w:rPr>
          <w:tab/>
        </w:r>
        <w:r w:rsidR="00645FBB">
          <w:rPr>
            <w:rFonts w:ascii="宋体" w:eastAsia="宋体" w:hAnsi="宋体" w:cs="Times New Roman" w:hint="eastAsia"/>
            <w:b/>
            <w:color w:val="0000FF"/>
            <w:sz w:val="24"/>
            <w:szCs w:val="36"/>
            <w:u w:val="single"/>
          </w:rPr>
          <w:t>投标邀</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3" w:history="1">
        <w:r w:rsidR="00645FBB">
          <w:rPr>
            <w:rFonts w:ascii="宋体" w:eastAsia="宋体" w:hAnsi="宋体" w:cs="Times New Roman" w:hint="eastAsia"/>
            <w:b/>
            <w:color w:val="0000FF"/>
            <w:sz w:val="24"/>
            <w:szCs w:val="36"/>
            <w:u w:val="single"/>
          </w:rPr>
          <w:t>第二章</w:t>
        </w:r>
        <w:r w:rsidR="00645FBB">
          <w:rPr>
            <w:rFonts w:ascii="宋体" w:eastAsia="宋体" w:hAnsi="宋体" w:cs="Times New Roman"/>
            <w:b/>
            <w:color w:val="0000FF"/>
            <w:sz w:val="24"/>
            <w:szCs w:val="36"/>
            <w:u w:val="single"/>
          </w:rPr>
          <w:t xml:space="preserve"> </w:t>
        </w:r>
        <w:r w:rsidR="00645FBB">
          <w:rPr>
            <w:rFonts w:ascii="Calibri" w:eastAsia="宋体" w:hAnsi="Calibri" w:cs="Times New Roman"/>
          </w:rPr>
          <w:tab/>
        </w:r>
        <w:r w:rsidR="00645FBB">
          <w:rPr>
            <w:rFonts w:ascii="宋体" w:eastAsia="宋体" w:hAnsi="宋体" w:cs="Times New Roman" w:hint="eastAsia"/>
            <w:b/>
            <w:color w:val="0000FF"/>
            <w:sz w:val="24"/>
            <w:szCs w:val="36"/>
            <w:u w:val="single"/>
          </w:rPr>
          <w:t>投标资料表</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4" w:history="1">
        <w:r w:rsidR="00645FBB">
          <w:rPr>
            <w:rFonts w:ascii="宋体" w:eastAsia="宋体" w:hAnsi="宋体" w:cs="Times New Roman" w:hint="eastAsia"/>
            <w:b/>
            <w:color w:val="0000FF"/>
            <w:sz w:val="24"/>
            <w:szCs w:val="36"/>
            <w:u w:val="single"/>
          </w:rPr>
          <w:t>第三章</w:t>
        </w:r>
        <w:r w:rsidR="00645FBB">
          <w:rPr>
            <w:rFonts w:ascii="Calibri" w:eastAsia="宋体" w:hAnsi="Calibri" w:cs="Times New Roman"/>
          </w:rPr>
          <w:tab/>
        </w:r>
        <w:r w:rsidR="00645FBB">
          <w:rPr>
            <w:rFonts w:ascii="宋体" w:eastAsia="宋体" w:hAnsi="宋体" w:cs="Times New Roman" w:hint="eastAsia"/>
            <w:b/>
            <w:color w:val="0000FF"/>
            <w:sz w:val="24"/>
            <w:szCs w:val="36"/>
            <w:u w:val="single"/>
          </w:rPr>
          <w:t>合同专用条款</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_Toc11326094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13</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5" w:history="1">
        <w:r w:rsidR="00645FBB">
          <w:rPr>
            <w:rFonts w:ascii="宋体" w:eastAsia="宋体" w:hAnsi="宋体" w:cs="Times New Roman" w:hint="eastAsia"/>
            <w:b/>
            <w:color w:val="0000FF"/>
            <w:sz w:val="24"/>
            <w:szCs w:val="36"/>
            <w:u w:val="single"/>
          </w:rPr>
          <w:t>第四章</w:t>
        </w:r>
        <w:r w:rsidR="00645FBB">
          <w:rPr>
            <w:rFonts w:ascii="Calibri" w:eastAsia="宋体" w:hAnsi="Calibri" w:cs="Times New Roman"/>
          </w:rPr>
          <w:tab/>
        </w:r>
        <w:r w:rsidR="00645FBB">
          <w:rPr>
            <w:rFonts w:ascii="宋体" w:eastAsia="宋体" w:hAnsi="宋体" w:cs="Times New Roman" w:hint="eastAsia"/>
            <w:b/>
            <w:color w:val="0000FF"/>
            <w:sz w:val="24"/>
            <w:szCs w:val="36"/>
            <w:u w:val="single"/>
          </w:rPr>
          <w:t>货物需求一览表及技术规格</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19</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6" w:history="1">
        <w:r w:rsidR="00645FBB">
          <w:rPr>
            <w:rFonts w:ascii="宋体" w:eastAsia="宋体" w:hAnsi="宋体" w:cs="Times New Roman" w:hint="eastAsia"/>
            <w:b/>
            <w:color w:val="0000FF"/>
            <w:sz w:val="24"/>
            <w:szCs w:val="36"/>
            <w:u w:val="single"/>
          </w:rPr>
          <w:t>附件</w:t>
        </w:r>
        <w:r w:rsidR="00645FBB">
          <w:rPr>
            <w:rFonts w:ascii="宋体" w:eastAsia="宋体" w:hAnsi="宋体" w:cs="Times New Roman"/>
            <w:b/>
            <w:color w:val="0000FF"/>
            <w:sz w:val="24"/>
            <w:szCs w:val="36"/>
            <w:u w:val="single"/>
          </w:rPr>
          <w:t>1</w:t>
        </w:r>
        <w:r w:rsidR="00645FBB">
          <w:rPr>
            <w:rFonts w:ascii="宋体" w:eastAsia="宋体" w:hAnsi="宋体" w:cs="Times New Roman" w:hint="eastAsia"/>
            <w:b/>
            <w:color w:val="0000FF"/>
            <w:sz w:val="24"/>
            <w:szCs w:val="36"/>
            <w:u w:val="single"/>
          </w:rPr>
          <w:t>：无重大违法记录承诺书（格式）</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33</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7" w:history="1">
        <w:r w:rsidR="00645FBB">
          <w:rPr>
            <w:rFonts w:ascii="宋体" w:eastAsia="宋体" w:hAnsi="宋体" w:cs="Times New Roman" w:hint="eastAsia"/>
            <w:b/>
            <w:color w:val="0000FF"/>
            <w:sz w:val="24"/>
            <w:szCs w:val="36"/>
            <w:u w:val="single"/>
          </w:rPr>
          <w:t>附件</w:t>
        </w:r>
        <w:r w:rsidR="00645FBB">
          <w:rPr>
            <w:rFonts w:ascii="宋体" w:eastAsia="宋体" w:hAnsi="宋体" w:cs="Times New Roman"/>
            <w:b/>
            <w:color w:val="0000FF"/>
            <w:sz w:val="24"/>
            <w:szCs w:val="36"/>
            <w:u w:val="single"/>
          </w:rPr>
          <w:t>2</w:t>
        </w:r>
        <w:r w:rsidR="00645FBB">
          <w:rPr>
            <w:rFonts w:ascii="宋体" w:eastAsia="宋体" w:hAnsi="宋体" w:cs="Times New Roman" w:hint="eastAsia"/>
            <w:b/>
            <w:color w:val="0000FF"/>
            <w:sz w:val="24"/>
            <w:szCs w:val="36"/>
            <w:u w:val="single"/>
          </w:rPr>
          <w:t>：无行贿犯罪记录声明函（格式）</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_Toc11326097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34</w:t>
        </w:r>
        <w:r>
          <w:rPr>
            <w:rFonts w:ascii="Times New Roman" w:eastAsia="华文仿宋" w:hAnsi="Times New Roman" w:cs="Times New Roman"/>
            <w:b/>
            <w:sz w:val="24"/>
            <w:szCs w:val="36"/>
          </w:rPr>
          <w:fldChar w:fldCharType="end"/>
        </w:r>
      </w:hyperlink>
    </w:p>
    <w:p w:rsidR="00027509" w:rsidRDefault="00B66FCA">
      <w:pPr>
        <w:tabs>
          <w:tab w:val="left" w:pos="945"/>
          <w:tab w:val="right" w:leader="dot" w:pos="8777"/>
        </w:tabs>
        <w:spacing w:before="120" w:after="120" w:line="360" w:lineRule="exact"/>
        <w:rPr>
          <w:rFonts w:ascii="Calibri" w:eastAsia="宋体" w:hAnsi="Calibri" w:cs="Times New Roman"/>
        </w:rPr>
      </w:pPr>
      <w:hyperlink w:anchor="_Toc11326098" w:history="1">
        <w:r w:rsidR="00645FBB">
          <w:rPr>
            <w:rFonts w:ascii="宋体" w:eastAsia="宋体" w:hAnsi="宋体" w:cs="Times New Roman" w:hint="eastAsia"/>
            <w:b/>
            <w:color w:val="0000FF"/>
            <w:sz w:val="24"/>
            <w:szCs w:val="36"/>
            <w:u w:val="single"/>
          </w:rPr>
          <w:t>附件</w:t>
        </w:r>
        <w:r w:rsidR="00645FBB">
          <w:rPr>
            <w:rFonts w:ascii="宋体" w:eastAsia="宋体" w:hAnsi="宋体" w:cs="Times New Roman"/>
            <w:b/>
            <w:color w:val="0000FF"/>
            <w:sz w:val="24"/>
            <w:szCs w:val="36"/>
            <w:u w:val="single"/>
          </w:rPr>
          <w:t>3</w:t>
        </w:r>
        <w:r w:rsidR="00645FBB">
          <w:rPr>
            <w:rFonts w:ascii="宋体" w:eastAsia="宋体" w:hAnsi="宋体" w:cs="Times New Roman" w:hint="eastAsia"/>
            <w:b/>
            <w:color w:val="0000FF"/>
            <w:sz w:val="24"/>
            <w:szCs w:val="36"/>
            <w:u w:val="single"/>
          </w:rPr>
          <w:t>：关于原产于特定国家（地区）特定进口商品加征关税的承诺书（格式）</w:t>
        </w:r>
        <w:r w:rsidR="00645FB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45FBB">
          <w:rPr>
            <w:rFonts w:ascii="Times New Roman" w:eastAsia="华文仿宋" w:hAnsi="Times New Roman" w:cs="Times New Roman"/>
            <w:b/>
            <w:sz w:val="24"/>
            <w:szCs w:val="36"/>
          </w:rPr>
          <w:instrText xml:space="preserve"> PAGEREF _Toc11326098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45FBB">
          <w:rPr>
            <w:rFonts w:ascii="Times New Roman" w:eastAsia="华文仿宋" w:hAnsi="Times New Roman" w:cs="Times New Roman"/>
            <w:b/>
            <w:sz w:val="24"/>
            <w:szCs w:val="36"/>
          </w:rPr>
          <w:t>35</w:t>
        </w:r>
        <w:r>
          <w:rPr>
            <w:rFonts w:ascii="Times New Roman" w:eastAsia="华文仿宋" w:hAnsi="Times New Roman" w:cs="Times New Roman"/>
            <w:b/>
            <w:sz w:val="24"/>
            <w:szCs w:val="36"/>
          </w:rPr>
          <w:fldChar w:fldCharType="end"/>
        </w:r>
      </w:hyperlink>
    </w:p>
    <w:p w:rsidR="00027509" w:rsidRDefault="00B66FCA">
      <w:r>
        <w:fldChar w:fldCharType="end"/>
      </w:r>
    </w:p>
    <w:p w:rsidR="00027509" w:rsidRDefault="00027509">
      <w:pPr>
        <w:spacing w:line="360" w:lineRule="auto"/>
        <w:rPr>
          <w:rFonts w:ascii="宋体" w:eastAsia="宋体" w:hAnsi="宋体" w:cs="Times New Roman"/>
          <w:szCs w:val="20"/>
        </w:rPr>
        <w:sectPr w:rsidR="00027509">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p>
    <w:p w:rsidR="00027509" w:rsidRDefault="00645FBB">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投标邀请</w:t>
      </w:r>
      <w:bookmarkEnd w:id="1"/>
      <w:bookmarkEnd w:id="2"/>
    </w:p>
    <w:p w:rsidR="00027509" w:rsidRDefault="00645FBB" w:rsidP="00027509">
      <w:pPr>
        <w:spacing w:line="360" w:lineRule="auto"/>
        <w:ind w:left="425" w:hangingChars="177" w:hanging="425"/>
        <w:rPr>
          <w:rFonts w:ascii="宋体" w:eastAsia="宋体" w:hAnsi="宋体" w:cs="Times New Roman"/>
          <w:sz w:val="24"/>
          <w:szCs w:val="24"/>
        </w:rPr>
      </w:pPr>
      <w:bookmarkStart w:id="3" w:name="_Toc461613077"/>
      <w:bookmarkStart w:id="4" w:name="_Toc461613005"/>
      <w:r>
        <w:rPr>
          <w:rFonts w:ascii="宋体" w:eastAsia="宋体" w:hAnsi="宋体" w:cs="Times New Roman" w:hint="eastAsia"/>
          <w:sz w:val="24"/>
          <w:szCs w:val="24"/>
        </w:rPr>
        <w:t>1、上海市中医医院现以公开招标方式邀请合格的投标人就下列所提供的货物和相关服务提交密封投标。</w:t>
      </w:r>
    </w:p>
    <w:p w:rsidR="00027509" w:rsidRDefault="00645FBB" w:rsidP="00027509">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（1）</w:t>
      </w:r>
      <w:r>
        <w:rPr>
          <w:rFonts w:ascii="宋体" w:eastAsia="宋体" w:hAnsi="宋体" w:cs="宋体" w:hint="eastAsia"/>
          <w:kern w:val="0"/>
          <w:sz w:val="24"/>
          <w:szCs w:val="24"/>
        </w:rPr>
        <w:t>设备名称及数量：</w:t>
      </w:r>
    </w:p>
    <w:bookmarkEnd w:id="3"/>
    <w:bookmarkEnd w:id="4"/>
    <w:p w:rsidR="00027509" w:rsidRPr="00141B0A" w:rsidRDefault="00645FBB" w:rsidP="00027509">
      <w:pPr>
        <w:autoSpaceDE w:val="0"/>
        <w:autoSpaceDN w:val="0"/>
        <w:spacing w:line="360" w:lineRule="auto"/>
        <w:ind w:left="360" w:firstLineChars="27" w:firstLine="65"/>
        <w:rPr>
          <w:rFonts w:ascii="宋体" w:eastAsia="宋体" w:hAnsi="宋体" w:cs="宋体"/>
          <w:kern w:val="0"/>
          <w:sz w:val="24"/>
          <w:szCs w:val="24"/>
        </w:rPr>
      </w:pPr>
      <w:r w:rsidRPr="00141B0A">
        <w:rPr>
          <w:rFonts w:ascii="宋体" w:eastAsia="宋体" w:hAnsi="宋体" w:cs="宋体" w:hint="eastAsia"/>
          <w:kern w:val="0"/>
          <w:sz w:val="24"/>
          <w:szCs w:val="24"/>
        </w:rPr>
        <w:t>喷枪/叁把</w:t>
      </w:r>
    </w:p>
    <w:p w:rsidR="00027509" w:rsidRDefault="00645FBB" w:rsidP="00027509">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（2）技术要求：见本招标文件第四章“货物需求一览表及技术规格”</w:t>
      </w:r>
    </w:p>
    <w:p w:rsidR="00027509" w:rsidRDefault="00645FBB" w:rsidP="00027509">
      <w:pPr>
        <w:spacing w:line="360" w:lineRule="auto"/>
        <w:ind w:left="425" w:hangingChars="177" w:hanging="425"/>
        <w:rPr>
          <w:rFonts w:ascii="宋体" w:eastAsia="宋体" w:hAnsi="宋体" w:cs="Times New Roman"/>
          <w:sz w:val="24"/>
          <w:szCs w:val="24"/>
        </w:rPr>
      </w:pPr>
      <w:bookmarkStart w:id="5" w:name="_Toc461613012"/>
      <w:bookmarkStart w:id="6" w:name="_Toc461613084"/>
      <w:r>
        <w:rPr>
          <w:rFonts w:ascii="宋体" w:eastAsia="宋体" w:hAnsi="宋体" w:cs="Times New Roman"/>
          <w:sz w:val="24"/>
          <w:szCs w:val="24"/>
        </w:rPr>
        <w:t>2</w:t>
      </w:r>
      <w:r>
        <w:rPr>
          <w:rFonts w:ascii="宋体" w:eastAsia="宋体" w:hAnsi="宋体" w:cs="Times New Roman" w:hint="eastAsia"/>
          <w:sz w:val="24"/>
          <w:szCs w:val="24"/>
        </w:rPr>
        <w:t>、有兴趣的合格潜在投标人请于</w:t>
      </w:r>
      <w:r w:rsidRPr="00141B0A">
        <w:rPr>
          <w:rFonts w:ascii="宋体" w:eastAsia="宋体" w:hAnsi="宋体" w:cs="Times New Roman" w:hint="eastAsia"/>
          <w:sz w:val="24"/>
          <w:szCs w:val="24"/>
        </w:rPr>
        <w:t>2022年</w:t>
      </w:r>
      <w:r w:rsidR="00141B0A" w:rsidRPr="00141B0A">
        <w:rPr>
          <w:rFonts w:ascii="宋体" w:eastAsia="宋体" w:hAnsi="宋体" w:cs="Times New Roman" w:hint="eastAsia"/>
          <w:sz w:val="24"/>
          <w:szCs w:val="24"/>
        </w:rPr>
        <w:t>3</w:t>
      </w:r>
      <w:r w:rsidRPr="00141B0A">
        <w:rPr>
          <w:rFonts w:ascii="宋体" w:eastAsia="宋体" w:hAnsi="宋体" w:cs="Times New Roman" w:hint="eastAsia"/>
          <w:sz w:val="24"/>
          <w:szCs w:val="24"/>
        </w:rPr>
        <w:t>月</w:t>
      </w:r>
      <w:r w:rsidR="00141B0A" w:rsidRPr="00141B0A">
        <w:rPr>
          <w:rFonts w:ascii="宋体" w:eastAsia="宋体" w:hAnsi="宋体" w:cs="Times New Roman" w:hint="eastAsia"/>
          <w:sz w:val="24"/>
          <w:szCs w:val="24"/>
        </w:rPr>
        <w:t>7</w:t>
      </w:r>
      <w:r w:rsidRPr="00141B0A">
        <w:rPr>
          <w:rFonts w:ascii="宋体" w:eastAsia="宋体" w:hAnsi="宋体" w:cs="Times New Roman" w:hint="eastAsia"/>
          <w:sz w:val="24"/>
          <w:szCs w:val="24"/>
        </w:rPr>
        <w:t>日起至2022年</w:t>
      </w:r>
      <w:r w:rsidR="00141B0A" w:rsidRPr="00141B0A">
        <w:rPr>
          <w:rFonts w:ascii="宋体" w:eastAsia="宋体" w:hAnsi="宋体" w:cs="Times New Roman" w:hint="eastAsia"/>
          <w:sz w:val="24"/>
          <w:szCs w:val="24"/>
        </w:rPr>
        <w:t>3</w:t>
      </w:r>
      <w:r w:rsidRPr="00141B0A">
        <w:rPr>
          <w:rFonts w:ascii="宋体" w:eastAsia="宋体" w:hAnsi="宋体" w:cs="Times New Roman" w:hint="eastAsia"/>
          <w:sz w:val="24"/>
          <w:szCs w:val="24"/>
        </w:rPr>
        <w:t>月</w:t>
      </w:r>
      <w:r w:rsidR="00141B0A" w:rsidRPr="00141B0A">
        <w:rPr>
          <w:rFonts w:ascii="宋体" w:eastAsia="宋体" w:hAnsi="宋体" w:cs="Times New Roman" w:hint="eastAsia"/>
          <w:sz w:val="24"/>
          <w:szCs w:val="24"/>
        </w:rPr>
        <w:t>11</w:t>
      </w:r>
      <w:r w:rsidRPr="00141B0A">
        <w:rPr>
          <w:rFonts w:ascii="宋体" w:eastAsia="宋体" w:hAnsi="宋体" w:cs="Times New Roman" w:hint="eastAsia"/>
          <w:sz w:val="24"/>
          <w:szCs w:val="24"/>
        </w:rPr>
        <w:t>日止（</w:t>
      </w:r>
      <w:r>
        <w:rPr>
          <w:rFonts w:ascii="宋体" w:eastAsia="宋体" w:hAnsi="宋体" w:cs="Times New Roman" w:hint="eastAsia"/>
          <w:sz w:val="24"/>
          <w:szCs w:val="24"/>
        </w:rPr>
        <w:t>星期六、日和节假日除外）来医院采购中心报名。</w:t>
      </w:r>
    </w:p>
    <w:p w:rsidR="00027509" w:rsidRDefault="00645FBB">
      <w:pPr>
        <w:autoSpaceDE w:val="0"/>
        <w:autoSpaceDN w:val="0"/>
        <w:spacing w:line="360" w:lineRule="auto"/>
        <w:ind w:left="426"/>
        <w:rPr>
          <w:rFonts w:ascii="宋体" w:eastAsia="宋体" w:hAnsi="宋体" w:cs="宋体"/>
          <w:b/>
          <w:kern w:val="0"/>
          <w:sz w:val="24"/>
          <w:szCs w:val="24"/>
        </w:rPr>
      </w:pPr>
      <w:r>
        <w:rPr>
          <w:rFonts w:ascii="宋体" w:eastAsia="宋体" w:hAnsi="宋体" w:cs="宋体" w:hint="eastAsia"/>
          <w:b/>
          <w:kern w:val="0"/>
          <w:sz w:val="24"/>
          <w:szCs w:val="24"/>
        </w:rPr>
        <w:t>（</w:t>
      </w:r>
      <w:r>
        <w:rPr>
          <w:rFonts w:ascii="宋体" w:eastAsia="宋体" w:hAnsi="宋体" w:cs="宋体"/>
          <w:b/>
          <w:kern w:val="0"/>
          <w:sz w:val="24"/>
          <w:szCs w:val="24"/>
        </w:rPr>
        <w:t>1</w:t>
      </w:r>
      <w:r>
        <w:rPr>
          <w:rFonts w:ascii="宋体" w:eastAsia="宋体" w:hAnsi="宋体" w:cs="宋体" w:hint="eastAsia"/>
          <w:b/>
          <w:kern w:val="0"/>
          <w:sz w:val="24"/>
          <w:szCs w:val="24"/>
        </w:rPr>
        <w:t>）现场领取招标文件：</w:t>
      </w:r>
    </w:p>
    <w:p w:rsidR="00027509" w:rsidRDefault="00645FBB">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携带下列资料的复印件并加盖公章，至上海市中医院采购中心领取招标文件。</w:t>
      </w:r>
    </w:p>
    <w:p w:rsidR="00027509" w:rsidRDefault="00645FBB">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1）营业执照（或事业单位、社会团体相关证书）复印件；</w:t>
      </w:r>
    </w:p>
    <w:p w:rsidR="00027509" w:rsidRDefault="00645FBB">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2）投标人为法人的，提供法定代表人授权书（原件）（其他组织需提供投资人/负责人授权书（原件））；</w:t>
      </w:r>
    </w:p>
    <w:p w:rsidR="00027509" w:rsidRDefault="00645FBB">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3）被授权代表身份证；</w:t>
      </w:r>
    </w:p>
    <w:p w:rsidR="00027509" w:rsidRDefault="00645FBB">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4）其他供应商认为需要提供的资料。</w:t>
      </w:r>
    </w:p>
    <w:p w:rsidR="00027509" w:rsidRDefault="00645FBB" w:rsidP="00027509">
      <w:pPr>
        <w:spacing w:line="360" w:lineRule="auto"/>
        <w:ind w:left="425" w:hangingChars="177" w:hanging="425"/>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w:t>
      </w:r>
      <w:r w:rsidRPr="00141B0A">
        <w:rPr>
          <w:rFonts w:ascii="宋体" w:eastAsia="宋体" w:hAnsi="宋体" w:cs="Times New Roman" w:hint="eastAsia"/>
          <w:sz w:val="24"/>
          <w:szCs w:val="24"/>
        </w:rPr>
        <w:t>定于2022年</w:t>
      </w:r>
      <w:r w:rsidR="00141B0A" w:rsidRPr="00141B0A">
        <w:rPr>
          <w:rFonts w:ascii="宋体" w:eastAsia="宋体" w:hAnsi="宋体" w:cs="Times New Roman" w:hint="eastAsia"/>
          <w:sz w:val="24"/>
          <w:szCs w:val="24"/>
        </w:rPr>
        <w:t>3</w:t>
      </w:r>
      <w:r w:rsidRPr="00141B0A">
        <w:rPr>
          <w:rFonts w:ascii="宋体" w:eastAsia="宋体" w:hAnsi="宋体" w:cs="Times New Roman" w:hint="eastAsia"/>
          <w:sz w:val="24"/>
          <w:szCs w:val="24"/>
        </w:rPr>
        <w:t>月</w:t>
      </w:r>
      <w:r w:rsidR="00141B0A" w:rsidRPr="00141B0A">
        <w:rPr>
          <w:rFonts w:ascii="宋体" w:eastAsia="宋体" w:hAnsi="宋体" w:cs="Times New Roman" w:hint="eastAsia"/>
          <w:sz w:val="24"/>
          <w:szCs w:val="24"/>
        </w:rPr>
        <w:t>17</w:t>
      </w:r>
      <w:r w:rsidRPr="00141B0A">
        <w:rPr>
          <w:rFonts w:ascii="宋体" w:eastAsia="宋体" w:hAnsi="宋体" w:cs="Times New Roman" w:hint="eastAsia"/>
          <w:sz w:val="24"/>
          <w:szCs w:val="24"/>
        </w:rPr>
        <w:t>日</w:t>
      </w:r>
      <w:r w:rsidRPr="00141B0A">
        <w:rPr>
          <w:rFonts w:ascii="宋体" w:eastAsia="宋体" w:hAnsi="宋体" w:cs="Times New Roman"/>
          <w:sz w:val="24"/>
          <w:szCs w:val="24"/>
        </w:rPr>
        <w:t>北京时间</w:t>
      </w:r>
      <w:r w:rsidRPr="00141B0A">
        <w:rPr>
          <w:rFonts w:ascii="宋体" w:eastAsia="宋体" w:hAnsi="宋体" w:cs="Times New Roman" w:hint="eastAsia"/>
          <w:sz w:val="24"/>
          <w:szCs w:val="24"/>
        </w:rPr>
        <w:t>1</w:t>
      </w:r>
      <w:r w:rsidRPr="00141B0A">
        <w:rPr>
          <w:rFonts w:ascii="宋体" w:eastAsia="宋体" w:hAnsi="宋体" w:cs="Times New Roman"/>
          <w:sz w:val="24"/>
          <w:szCs w:val="24"/>
        </w:rPr>
        <w:t>3:</w:t>
      </w:r>
      <w:r w:rsidRPr="00141B0A">
        <w:rPr>
          <w:rFonts w:ascii="宋体" w:eastAsia="宋体" w:hAnsi="宋体" w:cs="Times New Roman" w:hint="eastAsia"/>
          <w:sz w:val="24"/>
          <w:szCs w:val="24"/>
        </w:rPr>
        <w:t>0</w:t>
      </w:r>
      <w:r w:rsidRPr="00141B0A">
        <w:rPr>
          <w:rFonts w:ascii="宋体" w:eastAsia="宋体" w:hAnsi="宋体" w:cs="Times New Roman"/>
          <w:sz w:val="24"/>
          <w:szCs w:val="24"/>
        </w:rPr>
        <w:t>0</w:t>
      </w:r>
      <w:r>
        <w:rPr>
          <w:rFonts w:ascii="宋体" w:eastAsia="宋体" w:hAnsi="宋体" w:cs="Times New Roman" w:hint="eastAsia"/>
          <w:sz w:val="24"/>
          <w:szCs w:val="24"/>
        </w:rPr>
        <w:t>在</w:t>
      </w:r>
      <w:bookmarkStart w:id="7" w:name="_Toc461613085"/>
      <w:bookmarkStart w:id="8" w:name="_Toc461613013"/>
      <w:bookmarkEnd w:id="5"/>
      <w:bookmarkEnd w:id="6"/>
      <w:r>
        <w:rPr>
          <w:rFonts w:ascii="宋体" w:eastAsia="宋体" w:hAnsi="宋体" w:cs="Times New Roman" w:hint="eastAsia"/>
          <w:sz w:val="24"/>
          <w:szCs w:val="24"/>
        </w:rPr>
        <w:t>上海市中医医院采购中心进行院内谈判。</w:t>
      </w:r>
      <w:bookmarkEnd w:id="7"/>
      <w:bookmarkEnd w:id="8"/>
    </w:p>
    <w:p w:rsidR="00027509" w:rsidRDefault="00027509">
      <w:pPr>
        <w:autoSpaceDE w:val="0"/>
        <w:autoSpaceDN w:val="0"/>
        <w:spacing w:line="360" w:lineRule="auto"/>
        <w:ind w:left="426"/>
        <w:rPr>
          <w:rFonts w:ascii="宋体" w:eastAsia="宋体" w:hAnsi="宋体" w:cs="宋体"/>
          <w:kern w:val="0"/>
          <w:sz w:val="24"/>
          <w:szCs w:val="24"/>
        </w:rPr>
      </w:pPr>
      <w:bookmarkStart w:id="9" w:name="OLE_LINK11"/>
      <w:bookmarkStart w:id="10" w:name="OLE_LINK16"/>
    </w:p>
    <w:p w:rsidR="00027509" w:rsidRDefault="00027509">
      <w:pPr>
        <w:autoSpaceDE w:val="0"/>
        <w:autoSpaceDN w:val="0"/>
        <w:spacing w:line="360" w:lineRule="auto"/>
        <w:ind w:left="426"/>
        <w:rPr>
          <w:rFonts w:ascii="宋体" w:eastAsia="宋体" w:hAnsi="宋体" w:cs="宋体"/>
          <w:kern w:val="0"/>
          <w:sz w:val="24"/>
          <w:szCs w:val="24"/>
        </w:rPr>
      </w:pPr>
    </w:p>
    <w:p w:rsidR="00027509" w:rsidRDefault="00027509">
      <w:pPr>
        <w:autoSpaceDE w:val="0"/>
        <w:autoSpaceDN w:val="0"/>
        <w:spacing w:line="360" w:lineRule="auto"/>
        <w:ind w:left="426"/>
        <w:rPr>
          <w:rFonts w:ascii="宋体" w:eastAsia="宋体" w:hAnsi="宋体" w:cs="宋体"/>
          <w:kern w:val="0"/>
          <w:sz w:val="24"/>
          <w:szCs w:val="24"/>
        </w:rPr>
      </w:pPr>
    </w:p>
    <w:p w:rsidR="00027509" w:rsidRDefault="00027509">
      <w:pPr>
        <w:autoSpaceDE w:val="0"/>
        <w:autoSpaceDN w:val="0"/>
        <w:spacing w:line="360" w:lineRule="auto"/>
        <w:ind w:left="426"/>
        <w:rPr>
          <w:rFonts w:ascii="宋体" w:eastAsia="宋体" w:hAnsi="宋体" w:cs="宋体"/>
          <w:kern w:val="0"/>
          <w:sz w:val="24"/>
          <w:szCs w:val="24"/>
        </w:rPr>
      </w:pPr>
    </w:p>
    <w:p w:rsidR="00027509" w:rsidRDefault="00027509">
      <w:pPr>
        <w:autoSpaceDE w:val="0"/>
        <w:autoSpaceDN w:val="0"/>
        <w:spacing w:line="360" w:lineRule="auto"/>
        <w:ind w:left="426"/>
        <w:rPr>
          <w:rFonts w:ascii="宋体" w:eastAsia="宋体" w:hAnsi="宋体" w:cs="宋体"/>
          <w:kern w:val="0"/>
          <w:sz w:val="24"/>
          <w:szCs w:val="24"/>
        </w:rPr>
      </w:pPr>
    </w:p>
    <w:bookmarkEnd w:id="9"/>
    <w:bookmarkEnd w:id="10"/>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027509" w:rsidRDefault="00645FBB">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027509" w:rsidRDefault="00645FBB">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联系人：袁勋</w:t>
      </w:r>
    </w:p>
    <w:p w:rsidR="00027509" w:rsidRDefault="00027509">
      <w:pPr>
        <w:spacing w:line="360" w:lineRule="auto"/>
        <w:rPr>
          <w:rFonts w:ascii="宋体" w:eastAsia="宋体" w:hAnsi="宋体" w:cs="Times New Roman"/>
          <w:sz w:val="24"/>
          <w:szCs w:val="24"/>
        </w:rPr>
        <w:sectPr w:rsidR="00027509">
          <w:headerReference w:type="even" r:id="rId13"/>
          <w:headerReference w:type="default" r:id="rId14"/>
          <w:footerReference w:type="default" r:id="rId15"/>
          <w:headerReference w:type="first" r:id="rId16"/>
          <w:pgSz w:w="11906" w:h="16838"/>
          <w:pgMar w:top="1418" w:right="1134" w:bottom="1134" w:left="1134" w:header="567" w:footer="567" w:gutter="0"/>
          <w:cols w:space="425"/>
          <w:docGrid w:type="linesAndChars" w:linePitch="312"/>
        </w:sectPr>
      </w:pPr>
    </w:p>
    <w:p w:rsidR="00027509" w:rsidRDefault="00645FBB">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11" w:name="_Toc9066359"/>
      <w:bookmarkStart w:id="12" w:name="_Toc516880880"/>
      <w:bookmarkStart w:id="13" w:name="_Toc11326093"/>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11"/>
      <w:bookmarkEnd w:id="12"/>
      <w:bookmarkEnd w:id="13"/>
    </w:p>
    <w:p w:rsidR="00027509" w:rsidRDefault="00645FBB">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027509">
        <w:trPr>
          <w:trHeight w:val="567"/>
        </w:trPr>
        <w:tc>
          <w:tcPr>
            <w:tcW w:w="533" w:type="pct"/>
            <w:vAlign w:val="center"/>
          </w:tcPr>
          <w:p w:rsidR="00027509" w:rsidRDefault="00645FBB">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027509" w:rsidRDefault="00645FBB">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027509">
        <w:trPr>
          <w:trHeight w:val="567"/>
        </w:trPr>
        <w:tc>
          <w:tcPr>
            <w:tcW w:w="5000" w:type="pct"/>
            <w:gridSpan w:val="2"/>
            <w:vAlign w:val="center"/>
          </w:tcPr>
          <w:p w:rsidR="00027509" w:rsidRDefault="00645FBB">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027509" w:rsidRDefault="00645FBB">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sidRPr="00141B0A">
              <w:rPr>
                <w:rFonts w:ascii="宋体" w:eastAsia="宋体" w:hAnsi="宋体" w:cs="Times New Roman" w:hint="eastAsia"/>
                <w:sz w:val="24"/>
                <w:szCs w:val="20"/>
              </w:rPr>
              <w:t>项目名称：</w:t>
            </w:r>
            <w:r w:rsidRPr="00141B0A">
              <w:rPr>
                <w:rFonts w:ascii="宋体" w:eastAsia="宋体" w:hAnsi="宋体" w:cs="宋体" w:hint="eastAsia"/>
                <w:kern w:val="0"/>
                <w:sz w:val="24"/>
                <w:szCs w:val="24"/>
              </w:rPr>
              <w:t>喷枪</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027509" w:rsidRDefault="00645FBB">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sidRPr="00141B0A">
              <w:rPr>
                <w:rFonts w:ascii="宋体" w:eastAsia="宋体" w:hAnsi="宋体" w:cs="Times New Roman" w:hint="eastAsia"/>
                <w:sz w:val="24"/>
                <w:szCs w:val="20"/>
              </w:rPr>
              <w:t>合同名称：</w:t>
            </w:r>
            <w:r w:rsidRPr="00141B0A">
              <w:rPr>
                <w:rFonts w:ascii="宋体" w:eastAsia="宋体" w:hAnsi="宋体" w:cs="宋体" w:hint="eastAsia"/>
                <w:kern w:val="0"/>
                <w:sz w:val="24"/>
                <w:szCs w:val="24"/>
              </w:rPr>
              <w:t>喷枪</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027509" w:rsidRDefault="00645FBB">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资金性质：财政资金</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2</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投标人应当于招标文件载明的投标截止时间前在中国国际招标网（网址：http://www.chinabidding.com）成功注册或年检。否则，投标人将不能进入招标程序，由此产生的后果由其自行承担。</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2.3</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潜在投标人对招标文件有异议的应当在投标截止时间10日前向医院提出，逾期递交的概不接受。</w:t>
            </w:r>
          </w:p>
        </w:tc>
      </w:tr>
      <w:tr w:rsidR="00027509">
        <w:trPr>
          <w:trHeight w:val="567"/>
        </w:trPr>
        <w:tc>
          <w:tcPr>
            <w:tcW w:w="5000" w:type="pct"/>
            <w:gridSpan w:val="2"/>
            <w:vAlign w:val="center"/>
          </w:tcPr>
          <w:p w:rsidR="00027509" w:rsidRDefault="00645FB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5.响应/偏离表</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027509" w:rsidRDefault="00645FBB">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w:t>
            </w:r>
            <w:proofErr w:type="gramStart"/>
            <w:r>
              <w:rPr>
                <w:rFonts w:ascii="宋体" w:eastAsia="宋体" w:hAnsi="宋体" w:cs="Times New Roman" w:hint="eastAsia"/>
                <w:sz w:val="24"/>
                <w:szCs w:val="20"/>
              </w:rPr>
              <w:t>最</w:t>
            </w:r>
            <w:proofErr w:type="gramEnd"/>
            <w:r>
              <w:rPr>
                <w:rFonts w:ascii="宋体" w:eastAsia="宋体" w:hAnsi="宋体" w:cs="Times New Roman" w:hint="eastAsia"/>
                <w:sz w:val="24"/>
                <w:szCs w:val="20"/>
              </w:rPr>
              <w:t>高价计入其评标总价；若投标人确认缺漏项不包含在投标总价中，其投标将被否决。</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027509" w:rsidRDefault="00645FBB">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，并加上进口环节税及进口环节中发生的一切费用进行合计，评标时以此判定是否超过投标限价。</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027509" w:rsidRDefault="00645FBB">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027509" w:rsidRDefault="00645FBB">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027509" w:rsidRDefault="00645FBB">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027509" w:rsidRDefault="00645FB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（4）投标人是专业生产本次所需设备的制造商，或由制造商指定一个代理商作为本次投标的唯一授权代理；</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 xml:space="preserve">（6）投标产品需具备中华人民共和国国家食品药品和国家食品药品监督管理局颁发的开标之日在有效期内的《医疗器械产品注册证》。 </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027509" w:rsidRDefault="00645FB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（5）由投标设备生产厂家提供的投标机型的最新原版正式技术参数资料（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027509" w:rsidRDefault="00645FBB">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（7）投标机型在中国国内的销售业绩，并提供装机用户名单（有用户名称）；</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（8）投标人开户银行在开标日前三个月内开具的资信证明原件或该原件的复印件；</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（9）投标人需提供无重大违法记录承诺书；</w:t>
            </w:r>
            <w:r>
              <w:rPr>
                <w:rFonts w:ascii="宋体" w:eastAsia="宋体" w:hAnsi="宋体" w:cs="Times New Roman" w:hint="eastAsia"/>
                <w:sz w:val="24"/>
                <w:szCs w:val="24"/>
              </w:rPr>
              <w:t>（格式见附件1）</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（10）</w:t>
            </w:r>
            <w:r>
              <w:rPr>
                <w:rFonts w:ascii="宋体" w:eastAsia="宋体" w:hAnsi="宋体" w:cs="Times New Roman" w:hint="eastAsia"/>
                <w:sz w:val="24"/>
                <w:szCs w:val="24"/>
              </w:rPr>
              <w:t>投标人需提供无行贿犯罪记录声明函；（格式见附件2）</w:t>
            </w:r>
          </w:p>
          <w:p w:rsidR="00027509" w:rsidRDefault="00645FB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sz w:val="24"/>
                <w:szCs w:val="20"/>
              </w:rPr>
              <w:t>投标人认为需加以说明的其他内容。</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027509" w:rsidRDefault="00645FB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027509" w:rsidRDefault="00645FBB">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027509">
        <w:trPr>
          <w:trHeight w:val="567"/>
        </w:trPr>
        <w:tc>
          <w:tcPr>
            <w:tcW w:w="5000" w:type="pct"/>
            <w:gridSpan w:val="2"/>
            <w:vAlign w:val="center"/>
          </w:tcPr>
          <w:p w:rsidR="00027509" w:rsidRDefault="00645FB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开标与评标</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谈判日期</w:t>
            </w:r>
            <w:r w:rsidRPr="00141B0A">
              <w:rPr>
                <w:rFonts w:ascii="宋体" w:eastAsia="宋体" w:hAnsi="宋体" w:cs="Times New Roman" w:hint="eastAsia"/>
                <w:sz w:val="24"/>
                <w:szCs w:val="20"/>
              </w:rPr>
              <w:t>：2022年</w:t>
            </w:r>
            <w:r w:rsidR="00141B0A" w:rsidRPr="00141B0A">
              <w:rPr>
                <w:rFonts w:ascii="宋体" w:eastAsia="宋体" w:hAnsi="宋体" w:cs="Times New Roman" w:hint="eastAsia"/>
                <w:sz w:val="24"/>
                <w:szCs w:val="20"/>
              </w:rPr>
              <w:t>3</w:t>
            </w:r>
            <w:r w:rsidRPr="00141B0A">
              <w:rPr>
                <w:rFonts w:ascii="宋体" w:eastAsia="宋体" w:hAnsi="宋体" w:cs="Times New Roman" w:hint="eastAsia"/>
                <w:sz w:val="24"/>
                <w:szCs w:val="20"/>
              </w:rPr>
              <w:t>月</w:t>
            </w:r>
            <w:r w:rsidR="00141B0A" w:rsidRPr="00141B0A">
              <w:rPr>
                <w:rFonts w:ascii="宋体" w:eastAsia="宋体" w:hAnsi="宋体" w:cs="Times New Roman" w:hint="eastAsia"/>
                <w:sz w:val="24"/>
                <w:szCs w:val="20"/>
              </w:rPr>
              <w:t>17</w:t>
            </w:r>
            <w:r w:rsidRPr="00141B0A">
              <w:rPr>
                <w:rFonts w:ascii="宋体" w:eastAsia="宋体" w:hAnsi="宋体" w:cs="Times New Roman" w:hint="eastAsia"/>
                <w:sz w:val="24"/>
                <w:szCs w:val="20"/>
              </w:rPr>
              <w:t>日</w:t>
            </w:r>
            <w:r w:rsidRPr="00141B0A">
              <w:rPr>
                <w:rFonts w:ascii="宋体" w:eastAsia="宋体" w:hAnsi="宋体" w:cs="Times New Roman"/>
                <w:sz w:val="24"/>
                <w:szCs w:val="20"/>
              </w:rPr>
              <w:t>北京时间</w:t>
            </w:r>
            <w:r w:rsidRPr="00141B0A">
              <w:rPr>
                <w:rFonts w:ascii="宋体" w:eastAsia="宋体" w:hAnsi="宋体" w:cs="Times New Roman" w:hint="eastAsia"/>
                <w:sz w:val="24"/>
                <w:szCs w:val="20"/>
              </w:rPr>
              <w:t>13：00</w:t>
            </w:r>
            <w:r>
              <w:rPr>
                <w:rFonts w:ascii="宋体" w:eastAsia="宋体" w:hAnsi="宋体" w:cs="Times New Roman" w:hint="eastAsia"/>
                <w:sz w:val="24"/>
                <w:szCs w:val="20"/>
              </w:rPr>
              <w:t>。</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w:t>
            </w:r>
            <w:proofErr w:type="gramStart"/>
            <w:r>
              <w:rPr>
                <w:rFonts w:ascii="宋体" w:eastAsia="宋体" w:hAnsi="宋体" w:cs="Times New Roman" w:hint="eastAsia"/>
                <w:sz w:val="24"/>
                <w:szCs w:val="20"/>
              </w:rPr>
              <w:t>医</w:t>
            </w:r>
            <w:proofErr w:type="gramEnd"/>
            <w:r>
              <w:rPr>
                <w:rFonts w:ascii="宋体" w:eastAsia="宋体" w:hAnsi="宋体" w:cs="Times New Roman" w:hint="eastAsia"/>
                <w:sz w:val="24"/>
                <w:szCs w:val="20"/>
              </w:rPr>
              <w:t>12号楼205室</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.7</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w:t>
            </w:r>
            <w:proofErr w:type="gramStart"/>
            <w:r>
              <w:rPr>
                <w:rFonts w:ascii="宋体" w:eastAsia="宋体" w:hAnsi="宋体" w:cs="Times New Roman" w:hint="eastAsia"/>
                <w:sz w:val="24"/>
                <w:szCs w:val="20"/>
              </w:rPr>
              <w:t>一</w:t>
            </w:r>
            <w:proofErr w:type="gramEnd"/>
            <w:r>
              <w:rPr>
                <w:rFonts w:ascii="宋体" w:eastAsia="宋体" w:hAnsi="宋体" w:cs="Times New Roman" w:hint="eastAsia"/>
                <w:sz w:val="24"/>
                <w:szCs w:val="20"/>
              </w:rPr>
              <w:t>重要条款（参数）的偏离，其投标将被否决；</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027509">
        <w:trPr>
          <w:trHeight w:val="567"/>
        </w:trPr>
        <w:tc>
          <w:tcPr>
            <w:tcW w:w="5000" w:type="pct"/>
            <w:gridSpan w:val="2"/>
            <w:vAlign w:val="center"/>
          </w:tcPr>
          <w:p w:rsidR="00027509" w:rsidRDefault="00645FB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027509">
        <w:trPr>
          <w:trHeight w:val="567"/>
        </w:trPr>
        <w:tc>
          <w:tcPr>
            <w:tcW w:w="533" w:type="pct"/>
            <w:vAlign w:val="center"/>
          </w:tcPr>
          <w:p w:rsidR="00027509" w:rsidRDefault="00645FBB">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027509" w:rsidRDefault="00645FBB">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027509" w:rsidRDefault="00645FBB">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027509" w:rsidRDefault="00645FBB">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027509" w:rsidRDefault="00645FBB" w:rsidP="00027509">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4" w:name="_Toc11326094"/>
      <w:bookmarkStart w:id="15" w:name="_Toc9066360"/>
      <w:r>
        <w:rPr>
          <w:rFonts w:ascii="宋体" w:eastAsia="宋体" w:hAnsi="宋体" w:cs="Times New Roman" w:hint="eastAsia"/>
          <w:b/>
          <w:sz w:val="36"/>
          <w:szCs w:val="20"/>
        </w:rPr>
        <w:t>第三章 合同专用条款</w:t>
      </w:r>
      <w:bookmarkEnd w:id="14"/>
      <w:bookmarkEnd w:id="15"/>
    </w:p>
    <w:p w:rsidR="00027509" w:rsidRDefault="00645FBB">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027509">
        <w:trPr>
          <w:trHeight w:val="246"/>
        </w:trPr>
        <w:tc>
          <w:tcPr>
            <w:tcW w:w="0" w:type="auto"/>
            <w:vAlign w:val="center"/>
          </w:tcPr>
          <w:p w:rsidR="00027509" w:rsidRDefault="00645FB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027509" w:rsidRDefault="00645FB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027509">
        <w:trPr>
          <w:trHeight w:val="2671"/>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联系人：袁勋</w:t>
            </w:r>
          </w:p>
        </w:tc>
      </w:tr>
      <w:tr w:rsidR="00027509">
        <w:trPr>
          <w:trHeight w:val="6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027509">
        <w:trPr>
          <w:trHeight w:val="300"/>
        </w:trPr>
        <w:tc>
          <w:tcPr>
            <w:tcW w:w="0" w:type="auto"/>
          </w:tcPr>
          <w:p w:rsidR="00027509" w:rsidRDefault="00645FBB">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027509" w:rsidRDefault="00645FBB">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027509">
        <w:trPr>
          <w:trHeight w:val="30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027509">
        <w:trPr>
          <w:trHeight w:val="30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027509">
        <w:trPr>
          <w:trHeight w:val="33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027509">
        <w:trPr>
          <w:trHeight w:val="255"/>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027509">
        <w:trPr>
          <w:trHeight w:val="255"/>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027509">
        <w:trPr>
          <w:trHeight w:val="24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.1</w:t>
            </w:r>
          </w:p>
        </w:tc>
        <w:tc>
          <w:tcPr>
            <w:tcW w:w="0" w:type="auto"/>
            <w:vAlign w:val="center"/>
          </w:tcPr>
          <w:p w:rsidR="00027509" w:rsidRDefault="00645FBB">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027509" w:rsidRDefault="00645FBB" w:rsidP="00027509">
            <w:pPr>
              <w:spacing w:line="360" w:lineRule="auto"/>
              <w:ind w:leftChars="299" w:left="2068" w:hangingChars="600" w:hanging="1440"/>
              <w:rPr>
                <w:rFonts w:ascii="宋体" w:eastAsia="宋体" w:hAnsi="宋体" w:cs="Times New Roman"/>
                <w:sz w:val="24"/>
                <w:szCs w:val="24"/>
              </w:rPr>
            </w:pPr>
            <w:bookmarkStart w:id="16" w:name="OLE_LINK156"/>
            <w:r>
              <w:rPr>
                <w:rFonts w:ascii="宋体" w:eastAsia="宋体" w:hAnsi="宋体" w:cs="Times New Roman" w:hint="eastAsia"/>
                <w:sz w:val="24"/>
                <w:szCs w:val="24"/>
              </w:rPr>
              <w:t>20.1.1</w:t>
            </w:r>
            <w:bookmarkEnd w:id="16"/>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027509" w:rsidRDefault="00645FBB">
            <w:pPr>
              <w:spacing w:before="156" w:line="360" w:lineRule="auto"/>
              <w:ind w:leftChars="221" w:left="1892" w:hangingChars="595" w:hanging="1428"/>
              <w:rPr>
                <w:rFonts w:ascii="宋体" w:eastAsia="宋体" w:hAnsi="宋体" w:cs="Times New Roman"/>
                <w:sz w:val="24"/>
                <w:szCs w:val="24"/>
              </w:rPr>
            </w:pPr>
            <w:bookmarkStart w:id="17"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7"/>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027509" w:rsidRDefault="00645FBB">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027509" w:rsidRDefault="00645FBB">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027509" w:rsidRDefault="00645FBB">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027509" w:rsidRDefault="00645FBB">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027509" w:rsidRDefault="00645FBB" w:rsidP="00027509">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027509" w:rsidRDefault="00645FBB">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027509" w:rsidRDefault="00645FBB">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027509" w:rsidRDefault="00645FBB">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027509" w:rsidRDefault="00645FBB">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027509" w:rsidRDefault="00645FBB">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027509" w:rsidRDefault="00645FBB" w:rsidP="00027509">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027509" w:rsidRDefault="00645FBB">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027509" w:rsidRDefault="00645FBB">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027509" w:rsidRDefault="00645FBB">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027509" w:rsidRDefault="00645FBB">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027509" w:rsidRDefault="00645FBB">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027509">
        <w:trPr>
          <w:trHeight w:val="648"/>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0" w:type="auto"/>
            <w:vAlign w:val="center"/>
          </w:tcPr>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027509" w:rsidRDefault="00645FBB">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027509" w:rsidRDefault="00645FBB">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027509">
        <w:trPr>
          <w:trHeight w:val="240"/>
        </w:trPr>
        <w:tc>
          <w:tcPr>
            <w:tcW w:w="0" w:type="auto"/>
            <w:vAlign w:val="center"/>
          </w:tcPr>
          <w:p w:rsidR="00027509" w:rsidRDefault="00027509">
            <w:pPr>
              <w:spacing w:line="360" w:lineRule="auto"/>
              <w:rPr>
                <w:rFonts w:ascii="宋体" w:eastAsia="宋体" w:hAnsi="宋体" w:cs="Times New Roman"/>
                <w:sz w:val="24"/>
                <w:szCs w:val="20"/>
              </w:rPr>
            </w:pPr>
          </w:p>
        </w:tc>
        <w:tc>
          <w:tcPr>
            <w:tcW w:w="0" w:type="auto"/>
            <w:vAlign w:val="center"/>
          </w:tcPr>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）的有效性，若卖方无法提供有效的医疗器械产品注册证，则买方有权解除合同，并要求卖方支付合同金额10%的补偿金。</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027509">
        <w:trPr>
          <w:trHeight w:val="240"/>
        </w:trPr>
        <w:tc>
          <w:tcPr>
            <w:tcW w:w="0" w:type="auto"/>
            <w:vAlign w:val="center"/>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.3</w:t>
            </w:r>
          </w:p>
        </w:tc>
        <w:tc>
          <w:tcPr>
            <w:tcW w:w="0" w:type="auto"/>
            <w:vAlign w:val="center"/>
          </w:tcPr>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027509">
        <w:trPr>
          <w:trHeight w:val="240"/>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027509" w:rsidRDefault="00645FBB">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027509">
        <w:trPr>
          <w:trHeight w:val="1229"/>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027509" w:rsidRDefault="00645FBB">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027509">
        <w:trPr>
          <w:trHeight w:val="465"/>
        </w:trPr>
        <w:tc>
          <w:tcPr>
            <w:tcW w:w="0" w:type="auto"/>
          </w:tcPr>
          <w:p w:rsidR="00027509" w:rsidRDefault="00645FBB">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027509" w:rsidRDefault="00645FBB">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027509" w:rsidRDefault="00645FBB">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027509" w:rsidRDefault="00027509">
      <w:pPr>
        <w:keepNext/>
        <w:keepLines/>
        <w:autoSpaceDE w:val="0"/>
        <w:autoSpaceDN w:val="0"/>
        <w:spacing w:before="260" w:after="260" w:line="360" w:lineRule="auto"/>
        <w:outlineLvl w:val="2"/>
        <w:rPr>
          <w:rFonts w:ascii="宋体" w:eastAsia="宋体" w:hAnsi="宋体" w:cs="Times New Roman"/>
          <w:b/>
          <w:sz w:val="36"/>
          <w:szCs w:val="20"/>
        </w:rPr>
        <w:sectPr w:rsidR="00027509">
          <w:headerReference w:type="even" r:id="rId17"/>
          <w:footerReference w:type="default" r:id="rId18"/>
          <w:headerReference w:type="first" r:id="rId19"/>
          <w:footerReference w:type="first" r:id="rId20"/>
          <w:pgSz w:w="11906" w:h="16838"/>
          <w:pgMar w:top="1418" w:right="1134" w:bottom="1418" w:left="1418" w:header="567" w:footer="567" w:gutter="0"/>
          <w:cols w:space="425"/>
          <w:docGrid w:type="linesAndChars" w:linePitch="312"/>
        </w:sectPr>
      </w:pPr>
    </w:p>
    <w:p w:rsidR="00027509" w:rsidRDefault="00027509">
      <w:pPr>
        <w:autoSpaceDE w:val="0"/>
        <w:autoSpaceDN w:val="0"/>
        <w:spacing w:line="360" w:lineRule="auto"/>
        <w:rPr>
          <w:rFonts w:ascii="宋体" w:eastAsia="宋体" w:hAnsi="宋体" w:cs="Times New Roman"/>
          <w:szCs w:val="20"/>
        </w:rPr>
      </w:pPr>
    </w:p>
    <w:p w:rsidR="00027509" w:rsidRDefault="00645FBB">
      <w:pPr>
        <w:keepNext/>
        <w:keepLines/>
        <w:autoSpaceDE w:val="0"/>
        <w:autoSpaceDN w:val="0"/>
        <w:spacing w:line="360" w:lineRule="auto"/>
        <w:ind w:leftChars="914" w:left="1919" w:right="73" w:firstLineChars="200" w:firstLine="723"/>
        <w:outlineLvl w:val="2"/>
        <w:rPr>
          <w:rFonts w:ascii="宋体" w:eastAsia="宋体" w:hAnsi="宋体" w:cs="Times New Roman"/>
          <w:b/>
          <w:sz w:val="28"/>
          <w:szCs w:val="20"/>
        </w:rPr>
      </w:pPr>
      <w:bookmarkStart w:id="18" w:name="_Toc11326095"/>
      <w:bookmarkStart w:id="19" w:name="_Toc9066361"/>
      <w:r>
        <w:rPr>
          <w:rFonts w:ascii="宋体" w:eastAsia="宋体" w:hAnsi="宋体" w:cs="Times New Roman" w:hint="eastAsia"/>
          <w:b/>
          <w:sz w:val="36"/>
          <w:szCs w:val="20"/>
        </w:rPr>
        <w:t>第四章 货物需求一览表及技术规格</w:t>
      </w:r>
      <w:bookmarkEnd w:id="18"/>
      <w:bookmarkEnd w:id="19"/>
    </w:p>
    <w:tbl>
      <w:tblPr>
        <w:tblW w:w="7663" w:type="dxa"/>
        <w:jc w:val="center"/>
        <w:tblInd w:w="93" w:type="dxa"/>
        <w:tblLayout w:type="fixed"/>
        <w:tblLook w:val="04A0"/>
      </w:tblPr>
      <w:tblGrid>
        <w:gridCol w:w="1080"/>
        <w:gridCol w:w="914"/>
        <w:gridCol w:w="5669"/>
      </w:tblGrid>
      <w:tr w:rsidR="00027509" w:rsidTr="007363FB">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b/>
                <w:bCs/>
                <w:color w:val="000000"/>
                <w:sz w:val="28"/>
                <w:szCs w:val="28"/>
              </w:rPr>
            </w:pPr>
            <w:r w:rsidRPr="007363FB">
              <w:rPr>
                <w:rFonts w:ascii="宋体" w:eastAsia="宋体" w:hAnsi="宋体" w:cs="宋体" w:hint="eastAsia"/>
                <w:b/>
                <w:bCs/>
                <w:color w:val="000000"/>
                <w:kern w:val="0"/>
                <w:sz w:val="28"/>
                <w:szCs w:val="28"/>
              </w:rPr>
              <w:t>序号</w:t>
            </w:r>
          </w:p>
        </w:tc>
        <w:tc>
          <w:tcPr>
            <w:tcW w:w="914" w:type="dxa"/>
            <w:tcBorders>
              <w:top w:val="single" w:sz="8" w:space="0" w:color="000000"/>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b/>
                <w:bCs/>
                <w:color w:val="000000"/>
                <w:sz w:val="28"/>
                <w:szCs w:val="28"/>
              </w:rPr>
            </w:pPr>
            <w:r w:rsidRPr="007363FB">
              <w:rPr>
                <w:rFonts w:ascii="宋体" w:eastAsia="宋体" w:hAnsi="宋体" w:cs="宋体" w:hint="eastAsia"/>
                <w:b/>
                <w:bCs/>
                <w:color w:val="000000"/>
                <w:kern w:val="0"/>
                <w:sz w:val="28"/>
                <w:szCs w:val="28"/>
              </w:rPr>
              <w:t>项目</w:t>
            </w:r>
          </w:p>
        </w:tc>
        <w:tc>
          <w:tcPr>
            <w:tcW w:w="5669" w:type="dxa"/>
            <w:tcBorders>
              <w:top w:val="single" w:sz="8" w:space="0" w:color="000000"/>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b/>
                <w:bCs/>
                <w:color w:val="000000"/>
                <w:sz w:val="28"/>
                <w:szCs w:val="28"/>
              </w:rPr>
            </w:pPr>
            <w:r w:rsidRPr="007363FB">
              <w:rPr>
                <w:rFonts w:ascii="宋体" w:eastAsia="宋体" w:hAnsi="宋体" w:cs="宋体" w:hint="eastAsia"/>
                <w:b/>
                <w:bCs/>
                <w:color w:val="000000"/>
                <w:kern w:val="0"/>
                <w:sz w:val="28"/>
                <w:szCs w:val="28"/>
              </w:rPr>
              <w:t>招标要求</w:t>
            </w:r>
          </w:p>
        </w:tc>
      </w:tr>
      <w:tr w:rsidR="00027509" w:rsidTr="007363FB">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1</w:t>
            </w:r>
          </w:p>
        </w:tc>
        <w:tc>
          <w:tcPr>
            <w:tcW w:w="914"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品名</w:t>
            </w:r>
          </w:p>
        </w:tc>
        <w:tc>
          <w:tcPr>
            <w:tcW w:w="5669"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bookmarkStart w:id="20" w:name="_GoBack"/>
            <w:bookmarkEnd w:id="20"/>
            <w:r w:rsidRPr="007363FB">
              <w:rPr>
                <w:rFonts w:ascii="宋体" w:eastAsia="宋体" w:hAnsi="宋体" w:cs="宋体" w:hint="eastAsia"/>
                <w:color w:val="000000"/>
                <w:kern w:val="0"/>
                <w:sz w:val="28"/>
                <w:szCs w:val="28"/>
              </w:rPr>
              <w:t>喷枪</w:t>
            </w:r>
          </w:p>
        </w:tc>
      </w:tr>
      <w:tr w:rsidR="00027509" w:rsidTr="007363FB">
        <w:trPr>
          <w:trHeight w:val="115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2</w:t>
            </w:r>
          </w:p>
        </w:tc>
        <w:tc>
          <w:tcPr>
            <w:tcW w:w="914"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用途</w:t>
            </w:r>
          </w:p>
        </w:tc>
        <w:tc>
          <w:tcPr>
            <w:tcW w:w="5669"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适用于清洗及干燥中空器械例如穿刺针、内镜、管腔器械、针头等。</w:t>
            </w:r>
          </w:p>
        </w:tc>
      </w:tr>
      <w:tr w:rsidR="00027509" w:rsidTr="007363FB">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3</w:t>
            </w:r>
          </w:p>
        </w:tc>
        <w:tc>
          <w:tcPr>
            <w:tcW w:w="914"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jc w:val="left"/>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数量</w:t>
            </w:r>
          </w:p>
        </w:tc>
        <w:tc>
          <w:tcPr>
            <w:tcW w:w="5669"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叁把</w:t>
            </w:r>
          </w:p>
        </w:tc>
      </w:tr>
      <w:tr w:rsidR="007363FB" w:rsidTr="007363FB">
        <w:trPr>
          <w:trHeight w:val="658"/>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4</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rsidP="00F03622">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参数</w:t>
            </w:r>
          </w:p>
        </w:tc>
      </w:tr>
      <w:tr w:rsidR="007363FB" w:rsidTr="007363FB">
        <w:trPr>
          <w:trHeight w:val="75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rPr>
                <w:rFonts w:ascii="宋体" w:eastAsia="宋体" w:hAnsi="宋体" w:cs="Times New Roman"/>
                <w:color w:val="000000"/>
                <w:sz w:val="28"/>
                <w:szCs w:val="28"/>
              </w:rPr>
            </w:pPr>
            <w:r w:rsidRPr="007363FB">
              <w:rPr>
                <w:rFonts w:ascii="宋体" w:eastAsia="宋体" w:hAnsi="宋体" w:cs="Times New Roman" w:hint="eastAsia"/>
                <w:color w:val="000000"/>
                <w:sz w:val="28"/>
                <w:szCs w:val="28"/>
              </w:rPr>
              <w:t>4.1</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Style w:val="font21"/>
                <w:rFonts w:hint="default"/>
                <w:sz w:val="28"/>
                <w:szCs w:val="28"/>
              </w:rPr>
              <w:t>可接驳压缩空气，作为干燥气枪，安装快速简便。</w:t>
            </w:r>
          </w:p>
        </w:tc>
      </w:tr>
      <w:tr w:rsidR="007363FB" w:rsidTr="007363FB">
        <w:trPr>
          <w:trHeight w:val="76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rPr>
                <w:rFonts w:ascii="宋体" w:eastAsia="宋体" w:hAnsi="宋体" w:cs="Times New Roman"/>
                <w:color w:val="000000"/>
                <w:sz w:val="28"/>
                <w:szCs w:val="28"/>
              </w:rPr>
            </w:pPr>
            <w:r w:rsidRPr="007363FB">
              <w:rPr>
                <w:rFonts w:ascii="宋体" w:eastAsia="宋体" w:hAnsi="宋体" w:cs="Times New Roman" w:hint="eastAsia"/>
                <w:color w:val="000000"/>
                <w:sz w:val="28"/>
                <w:szCs w:val="28"/>
              </w:rPr>
              <w:t>4.2</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Style w:val="font21"/>
                <w:rFonts w:hint="default"/>
                <w:sz w:val="28"/>
                <w:szCs w:val="28"/>
              </w:rPr>
              <w:t>可接驳自来水、软水、纯水等，作为水枪，清洗各类器械。</w:t>
            </w:r>
          </w:p>
        </w:tc>
      </w:tr>
      <w:tr w:rsidR="007363FB" w:rsidTr="007363FB">
        <w:trPr>
          <w:trHeight w:val="51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rPr>
                <w:rFonts w:ascii="宋体" w:eastAsia="宋体" w:hAnsi="宋体" w:cs="Times New Roman"/>
                <w:color w:val="000000"/>
                <w:sz w:val="28"/>
                <w:szCs w:val="28"/>
              </w:rPr>
            </w:pPr>
            <w:r w:rsidRPr="007363FB">
              <w:rPr>
                <w:rFonts w:ascii="宋体" w:eastAsia="宋体" w:hAnsi="宋体" w:cs="Times New Roman" w:hint="eastAsia"/>
                <w:color w:val="000000"/>
                <w:sz w:val="28"/>
                <w:szCs w:val="28"/>
              </w:rPr>
              <w:t>4.3</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Style w:val="font21"/>
                <w:rFonts w:hint="default"/>
                <w:sz w:val="28"/>
                <w:szCs w:val="28"/>
              </w:rPr>
              <w:t>具有多种喷头可选，分别适合不同类型的器械。</w:t>
            </w:r>
          </w:p>
        </w:tc>
      </w:tr>
      <w:tr w:rsidR="007363FB" w:rsidTr="007363FB">
        <w:trPr>
          <w:trHeight w:val="46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rPr>
                <w:rFonts w:ascii="宋体" w:eastAsia="宋体" w:hAnsi="宋体" w:cs="Times New Roman"/>
                <w:color w:val="000000"/>
                <w:sz w:val="28"/>
                <w:szCs w:val="28"/>
              </w:rPr>
            </w:pPr>
            <w:r w:rsidRPr="007363FB">
              <w:rPr>
                <w:rFonts w:ascii="宋体" w:eastAsia="宋体" w:hAnsi="宋体" w:cs="宋体" w:hint="eastAsia"/>
                <w:color w:val="000000"/>
                <w:kern w:val="0"/>
                <w:sz w:val="28"/>
                <w:szCs w:val="28"/>
              </w:rPr>
              <w:t>★</w:t>
            </w:r>
            <w:r w:rsidRPr="007363FB">
              <w:rPr>
                <w:rFonts w:ascii="宋体" w:eastAsia="宋体" w:hAnsi="宋体" w:cs="Times New Roman" w:hint="eastAsia"/>
                <w:color w:val="000000"/>
                <w:sz w:val="28"/>
                <w:szCs w:val="28"/>
              </w:rPr>
              <w:t>4.4</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Style w:val="font21"/>
                <w:rFonts w:hint="default"/>
                <w:sz w:val="28"/>
                <w:szCs w:val="28"/>
              </w:rPr>
              <w:t>喷枪整体</w:t>
            </w:r>
            <w:r w:rsidRPr="007363FB">
              <w:rPr>
                <w:rStyle w:val="font31"/>
                <w:rFonts w:hint="default"/>
                <w:sz w:val="28"/>
                <w:szCs w:val="28"/>
              </w:rPr>
              <w:t>可耐≥134°C灭菌。</w:t>
            </w:r>
          </w:p>
        </w:tc>
      </w:tr>
      <w:tr w:rsidR="007363FB" w:rsidTr="007363FB">
        <w:trPr>
          <w:trHeight w:val="166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63FB" w:rsidRPr="007363FB" w:rsidRDefault="007363FB">
            <w:pPr>
              <w:rPr>
                <w:rFonts w:ascii="宋体" w:eastAsia="宋体" w:hAnsi="宋体" w:cs="Times New Roman"/>
                <w:color w:val="000000"/>
                <w:sz w:val="28"/>
                <w:szCs w:val="28"/>
              </w:rPr>
            </w:pPr>
            <w:r w:rsidRPr="007363FB">
              <w:rPr>
                <w:rFonts w:ascii="宋体" w:eastAsia="宋体" w:hAnsi="宋体" w:cs="宋体" w:hint="eastAsia"/>
                <w:color w:val="000000"/>
                <w:kern w:val="0"/>
                <w:sz w:val="28"/>
                <w:szCs w:val="28"/>
              </w:rPr>
              <w:t>★</w:t>
            </w:r>
            <w:r w:rsidRPr="007363FB">
              <w:rPr>
                <w:rFonts w:ascii="宋体" w:eastAsia="宋体" w:hAnsi="宋体" w:cs="Times New Roman" w:hint="eastAsia"/>
                <w:color w:val="000000"/>
                <w:sz w:val="28"/>
                <w:szCs w:val="28"/>
              </w:rPr>
              <w:t>4.5</w:t>
            </w:r>
          </w:p>
        </w:tc>
        <w:tc>
          <w:tcPr>
            <w:tcW w:w="6583" w:type="dxa"/>
            <w:gridSpan w:val="2"/>
            <w:tcBorders>
              <w:top w:val="nil"/>
              <w:left w:val="nil"/>
              <w:bottom w:val="single" w:sz="8" w:space="0" w:color="000000"/>
              <w:right w:val="single" w:sz="8" w:space="0" w:color="000000"/>
            </w:tcBorders>
            <w:shd w:val="clear" w:color="auto" w:fill="auto"/>
            <w:vAlign w:val="center"/>
          </w:tcPr>
          <w:p w:rsidR="007363FB" w:rsidRPr="007363FB" w:rsidRDefault="007363FB">
            <w:pPr>
              <w:widowControl/>
              <w:textAlignment w:val="center"/>
              <w:rPr>
                <w:rFonts w:ascii="宋体" w:eastAsia="宋体" w:hAnsi="宋体" w:cs="宋体"/>
                <w:color w:val="000000"/>
                <w:sz w:val="28"/>
                <w:szCs w:val="28"/>
              </w:rPr>
            </w:pPr>
            <w:r w:rsidRPr="007363FB">
              <w:rPr>
                <w:rStyle w:val="font21"/>
                <w:rFonts w:hint="default"/>
                <w:sz w:val="28"/>
                <w:szCs w:val="28"/>
              </w:rPr>
              <w:t>可配置≧8个不同类型的喷头，例如用于处理导管、阀门的万能型喷头、处理引流管发散型喷头、处理玻璃器皿的皇冠型喷头、处理注射</w:t>
            </w:r>
            <w:proofErr w:type="gramStart"/>
            <w:r w:rsidRPr="007363FB">
              <w:rPr>
                <w:rStyle w:val="font21"/>
                <w:rFonts w:hint="default"/>
                <w:sz w:val="28"/>
                <w:szCs w:val="28"/>
              </w:rPr>
              <w:t>的细锥型</w:t>
            </w:r>
            <w:proofErr w:type="gramEnd"/>
            <w:r w:rsidRPr="007363FB">
              <w:rPr>
                <w:rStyle w:val="font21"/>
                <w:rFonts w:hint="default"/>
                <w:sz w:val="28"/>
                <w:szCs w:val="28"/>
              </w:rPr>
              <w:t>喷头、处理移液管的堵口型喷头、处理插管的宝塔型喷头、处理细颈烧瓶的神探型喷头等。</w:t>
            </w:r>
          </w:p>
        </w:tc>
      </w:tr>
      <w:tr w:rsidR="00027509" w:rsidTr="007363FB">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5</w:t>
            </w:r>
          </w:p>
        </w:tc>
        <w:tc>
          <w:tcPr>
            <w:tcW w:w="914"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产地</w:t>
            </w:r>
          </w:p>
        </w:tc>
        <w:tc>
          <w:tcPr>
            <w:tcW w:w="5669"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原装进口</w:t>
            </w:r>
          </w:p>
        </w:tc>
      </w:tr>
      <w:tr w:rsidR="00027509" w:rsidTr="007363FB">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027509" w:rsidRPr="007363FB" w:rsidRDefault="007363F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w:t>
            </w:r>
            <w:r w:rsidR="00645FBB" w:rsidRPr="007363FB">
              <w:rPr>
                <w:rFonts w:ascii="宋体" w:eastAsia="宋体" w:hAnsi="宋体" w:cs="宋体" w:hint="eastAsia"/>
                <w:color w:val="000000"/>
                <w:kern w:val="0"/>
                <w:sz w:val="28"/>
                <w:szCs w:val="28"/>
              </w:rPr>
              <w:t>6</w:t>
            </w:r>
          </w:p>
        </w:tc>
        <w:tc>
          <w:tcPr>
            <w:tcW w:w="914"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保修</w:t>
            </w:r>
          </w:p>
        </w:tc>
        <w:tc>
          <w:tcPr>
            <w:tcW w:w="5669" w:type="dxa"/>
            <w:tcBorders>
              <w:top w:val="nil"/>
              <w:left w:val="nil"/>
              <w:bottom w:val="single" w:sz="8" w:space="0" w:color="000000"/>
              <w:right w:val="single" w:sz="8" w:space="0" w:color="000000"/>
            </w:tcBorders>
            <w:shd w:val="clear" w:color="auto" w:fill="auto"/>
            <w:vAlign w:val="center"/>
          </w:tcPr>
          <w:p w:rsidR="00027509" w:rsidRPr="007363FB" w:rsidRDefault="00645FBB">
            <w:pPr>
              <w:widowControl/>
              <w:textAlignment w:val="center"/>
              <w:rPr>
                <w:rFonts w:ascii="宋体" w:eastAsia="宋体" w:hAnsi="宋体" w:cs="宋体"/>
                <w:color w:val="000000"/>
                <w:sz w:val="28"/>
                <w:szCs w:val="28"/>
              </w:rPr>
            </w:pPr>
            <w:r w:rsidRPr="007363FB">
              <w:rPr>
                <w:rFonts w:ascii="宋体" w:eastAsia="宋体" w:hAnsi="宋体" w:cs="宋体" w:hint="eastAsia"/>
                <w:color w:val="000000"/>
                <w:kern w:val="0"/>
                <w:sz w:val="28"/>
                <w:szCs w:val="28"/>
              </w:rPr>
              <w:t>质保期≧3年</w:t>
            </w:r>
          </w:p>
        </w:tc>
      </w:tr>
    </w:tbl>
    <w:p w:rsidR="00027509" w:rsidRDefault="00027509">
      <w:pPr>
        <w:spacing w:line="360" w:lineRule="auto"/>
        <w:jc w:val="center"/>
        <w:rPr>
          <w:rFonts w:ascii="宋体" w:eastAsia="宋体" w:hAnsi="宋体" w:cs="Times New Roman"/>
          <w:b/>
          <w:sz w:val="28"/>
          <w:szCs w:val="20"/>
        </w:rPr>
      </w:pPr>
    </w:p>
    <w:p w:rsidR="00027509" w:rsidRDefault="00027509">
      <w:pPr>
        <w:spacing w:line="360" w:lineRule="auto"/>
        <w:jc w:val="center"/>
        <w:rPr>
          <w:rFonts w:ascii="宋体" w:eastAsia="宋体" w:hAnsi="宋体" w:cs="Times New Roman"/>
          <w:b/>
          <w:sz w:val="28"/>
          <w:szCs w:val="20"/>
        </w:rPr>
      </w:pPr>
    </w:p>
    <w:p w:rsidR="00027509" w:rsidRDefault="00027509">
      <w:pPr>
        <w:keepNext/>
        <w:keepLines/>
        <w:autoSpaceDE w:val="0"/>
        <w:autoSpaceDN w:val="0"/>
        <w:spacing w:before="260" w:after="260" w:line="360" w:lineRule="auto"/>
        <w:jc w:val="left"/>
        <w:outlineLvl w:val="2"/>
        <w:rPr>
          <w:rFonts w:ascii="宋体" w:eastAsia="宋体" w:hAnsi="宋体" w:cs="Times New Roman"/>
          <w:b/>
          <w:sz w:val="28"/>
          <w:szCs w:val="20"/>
        </w:rPr>
      </w:pPr>
      <w:bookmarkStart w:id="21" w:name="_Toc11326096"/>
    </w:p>
    <w:p w:rsidR="00027509" w:rsidRDefault="00027509">
      <w:pPr>
        <w:keepNext/>
        <w:keepLines/>
        <w:autoSpaceDE w:val="0"/>
        <w:autoSpaceDN w:val="0"/>
        <w:spacing w:before="260" w:after="260" w:line="360" w:lineRule="auto"/>
        <w:jc w:val="left"/>
        <w:outlineLvl w:val="2"/>
        <w:rPr>
          <w:rFonts w:ascii="宋体" w:eastAsia="宋体" w:hAnsi="宋体" w:cs="Times New Roman"/>
          <w:b/>
          <w:sz w:val="28"/>
          <w:szCs w:val="20"/>
        </w:rPr>
      </w:pPr>
    </w:p>
    <w:p w:rsidR="007363FB" w:rsidRDefault="007363FB">
      <w:pPr>
        <w:keepNext/>
        <w:keepLines/>
        <w:autoSpaceDE w:val="0"/>
        <w:autoSpaceDN w:val="0"/>
        <w:spacing w:before="260" w:after="260" w:line="360" w:lineRule="auto"/>
        <w:jc w:val="left"/>
        <w:outlineLvl w:val="2"/>
        <w:rPr>
          <w:rFonts w:ascii="宋体" w:eastAsia="宋体" w:hAnsi="宋体" w:cs="Times New Roman"/>
          <w:b/>
          <w:sz w:val="28"/>
          <w:szCs w:val="20"/>
        </w:rPr>
      </w:pPr>
    </w:p>
    <w:p w:rsidR="00027509" w:rsidRDefault="00645FBB">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附件1：无重大违法记录承诺书（格式）</w:t>
      </w:r>
      <w:bookmarkEnd w:id="21"/>
    </w:p>
    <w:p w:rsidR="00027509" w:rsidRDefault="00027509">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027509" w:rsidRDefault="00645FBB">
      <w:pPr>
        <w:spacing w:line="360" w:lineRule="auto"/>
        <w:rPr>
          <w:rFonts w:ascii="宋体" w:eastAsia="宋体" w:hAnsi="宋体" w:cs="Times New Roman"/>
          <w:sz w:val="24"/>
          <w:szCs w:val="20"/>
        </w:rPr>
      </w:pPr>
      <w:bookmarkStart w:id="22" w:name="_Hlk72236197"/>
      <w:r>
        <w:rPr>
          <w:rFonts w:ascii="宋体" w:eastAsia="宋体" w:hAnsi="宋体" w:cs="Times New Roman" w:hint="eastAsia"/>
          <w:sz w:val="24"/>
          <w:szCs w:val="20"/>
        </w:rPr>
        <w:t>上海市中医医院</w:t>
      </w:r>
      <w:bookmarkEnd w:id="22"/>
      <w:r>
        <w:rPr>
          <w:rFonts w:ascii="宋体" w:eastAsia="宋体" w:hAnsi="宋体" w:cs="Times New Roman" w:hint="eastAsia"/>
          <w:sz w:val="24"/>
          <w:szCs w:val="20"/>
        </w:rPr>
        <w:t>：</w:t>
      </w:r>
    </w:p>
    <w:p w:rsidR="00027509" w:rsidRDefault="00027509">
      <w:pPr>
        <w:spacing w:line="360" w:lineRule="auto"/>
        <w:rPr>
          <w:rFonts w:ascii="宋体" w:eastAsia="宋体" w:hAnsi="宋体" w:cs="Times New Roman"/>
          <w:sz w:val="24"/>
          <w:szCs w:val="20"/>
        </w:rPr>
      </w:pPr>
    </w:p>
    <w:p w:rsidR="00027509" w:rsidRDefault="00027509">
      <w:pPr>
        <w:spacing w:line="360" w:lineRule="auto"/>
        <w:rPr>
          <w:rFonts w:ascii="宋体" w:eastAsia="宋体" w:hAnsi="宋体" w:cs="Times New Roman"/>
          <w:sz w:val="24"/>
          <w:szCs w:val="20"/>
        </w:rPr>
      </w:pPr>
    </w:p>
    <w:p w:rsidR="00027509" w:rsidRDefault="00645FBB" w:rsidP="00B66FCA">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027509" w:rsidRDefault="00027509">
      <w:pPr>
        <w:spacing w:line="360" w:lineRule="auto"/>
        <w:rPr>
          <w:rFonts w:ascii="宋体" w:eastAsia="宋体" w:hAnsi="宋体" w:cs="Times New Roman"/>
          <w:sz w:val="24"/>
          <w:szCs w:val="20"/>
        </w:rPr>
      </w:pPr>
    </w:p>
    <w:p w:rsidR="00027509" w:rsidRDefault="00027509">
      <w:pPr>
        <w:spacing w:line="360" w:lineRule="auto"/>
        <w:rPr>
          <w:rFonts w:ascii="宋体" w:eastAsia="宋体" w:hAnsi="宋体" w:cs="Times New Roman"/>
          <w:sz w:val="24"/>
          <w:szCs w:val="20"/>
        </w:rPr>
      </w:pPr>
    </w:p>
    <w:p w:rsidR="00027509" w:rsidRDefault="00645FB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027509" w:rsidRDefault="00645FB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027509" w:rsidRDefault="00645FB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027509" w:rsidRDefault="00645FBB">
      <w:pPr>
        <w:spacing w:line="360" w:lineRule="auto"/>
        <w:jc w:val="left"/>
        <w:rPr>
          <w:rFonts w:ascii="宋体" w:eastAsia="宋体" w:hAnsi="宋体" w:cs="Times New Roman"/>
          <w:sz w:val="24"/>
          <w:szCs w:val="20"/>
        </w:rPr>
        <w:sectPr w:rsidR="00027509">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027509" w:rsidRDefault="00645FBB">
      <w:pPr>
        <w:keepNext/>
        <w:keepLines/>
        <w:autoSpaceDE w:val="0"/>
        <w:autoSpaceDN w:val="0"/>
        <w:spacing w:before="260" w:after="260" w:line="360" w:lineRule="auto"/>
        <w:jc w:val="left"/>
        <w:outlineLvl w:val="2"/>
        <w:rPr>
          <w:rFonts w:ascii="宋体" w:eastAsia="宋体" w:hAnsi="宋体" w:cs="Times New Roman"/>
          <w:b/>
          <w:sz w:val="28"/>
          <w:szCs w:val="20"/>
        </w:rPr>
      </w:pPr>
      <w:bookmarkStart w:id="23" w:name="_Toc11326097"/>
      <w:r>
        <w:rPr>
          <w:rFonts w:ascii="宋体" w:eastAsia="宋体" w:hAnsi="宋体" w:cs="Times New Roman" w:hint="eastAsia"/>
          <w:b/>
          <w:sz w:val="28"/>
          <w:szCs w:val="20"/>
        </w:rPr>
        <w:t>附件2：无行贿犯罪记录声明函（格式）</w:t>
      </w:r>
      <w:bookmarkEnd w:id="23"/>
    </w:p>
    <w:p w:rsidR="00027509" w:rsidRDefault="00027509">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027509" w:rsidRDefault="00027509" w:rsidP="00B66FCA">
      <w:pPr>
        <w:spacing w:beforeLines="50" w:afterLines="50" w:line="360" w:lineRule="auto"/>
        <w:jc w:val="left"/>
        <w:rPr>
          <w:rFonts w:ascii="宋体" w:eastAsia="宋体" w:hAnsi="宋体" w:cs="Times New Roman"/>
          <w:sz w:val="24"/>
          <w:szCs w:val="24"/>
        </w:rPr>
      </w:pP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027509" w:rsidRDefault="00027509" w:rsidP="00B66FCA">
      <w:pPr>
        <w:spacing w:beforeLines="50" w:afterLines="50" w:line="360" w:lineRule="auto"/>
        <w:jc w:val="left"/>
        <w:rPr>
          <w:rFonts w:ascii="宋体" w:eastAsia="宋体" w:hAnsi="宋体" w:cs="Times New Roman"/>
          <w:sz w:val="24"/>
          <w:szCs w:val="24"/>
        </w:rPr>
      </w:pPr>
    </w:p>
    <w:p w:rsidR="00027509" w:rsidRDefault="00027509">
      <w:pPr>
        <w:spacing w:line="360" w:lineRule="auto"/>
        <w:jc w:val="left"/>
        <w:rPr>
          <w:rFonts w:ascii="宋体" w:eastAsia="宋体" w:hAnsi="宋体" w:cs="Times New Roman"/>
          <w:sz w:val="24"/>
          <w:szCs w:val="24"/>
        </w:rPr>
      </w:pP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027509" w:rsidRDefault="00645FBB">
      <w:pPr>
        <w:spacing w:line="360" w:lineRule="auto"/>
        <w:jc w:val="left"/>
        <w:rPr>
          <w:rFonts w:ascii="宋体" w:eastAsia="宋体" w:hAnsi="宋体" w:cs="Times New Roman"/>
          <w:sz w:val="24"/>
          <w:szCs w:val="24"/>
          <w:u w:val="single"/>
        </w:rPr>
        <w:sectPr w:rsidR="00027509">
          <w:pgSz w:w="11907" w:h="16840"/>
          <w:pgMar w:top="1418" w:right="1302" w:bottom="1242" w:left="1260" w:header="567" w:footer="567" w:gutter="0"/>
          <w:cols w:space="425"/>
        </w:sect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027509" w:rsidRDefault="00645FBB">
      <w:pPr>
        <w:keepNext/>
        <w:keepLines/>
        <w:autoSpaceDE w:val="0"/>
        <w:autoSpaceDN w:val="0"/>
        <w:spacing w:before="260" w:after="260" w:line="360" w:lineRule="auto"/>
        <w:jc w:val="left"/>
        <w:outlineLvl w:val="2"/>
        <w:rPr>
          <w:rFonts w:ascii="宋体" w:eastAsia="宋体" w:hAnsi="宋体" w:cs="黑体"/>
          <w:spacing w:val="8"/>
          <w:kern w:val="0"/>
          <w:szCs w:val="24"/>
        </w:rPr>
      </w:pPr>
      <w:bookmarkStart w:id="24" w:name="_Toc11326098"/>
      <w:bookmarkStart w:id="25" w:name="_Toc11325633"/>
      <w:r>
        <w:rPr>
          <w:rFonts w:ascii="宋体" w:eastAsia="宋体" w:hAnsi="宋体" w:cs="Times New Roman" w:hint="eastAsia"/>
          <w:b/>
          <w:sz w:val="28"/>
          <w:szCs w:val="20"/>
        </w:rPr>
        <w:t>附件3：关于原产于特定国家（地区）特定进口商品加征关税的承诺书（格式）</w:t>
      </w:r>
      <w:bookmarkEnd w:id="24"/>
      <w:bookmarkEnd w:id="25"/>
    </w:p>
    <w:p w:rsidR="00027509" w:rsidRDefault="00027509" w:rsidP="00B66FCA">
      <w:pPr>
        <w:spacing w:beforeLines="50" w:afterLines="50" w:line="360" w:lineRule="auto"/>
        <w:jc w:val="left"/>
        <w:rPr>
          <w:rFonts w:ascii="宋体" w:eastAsia="宋体" w:hAnsi="宋体" w:cs="Times New Roman"/>
          <w:sz w:val="24"/>
          <w:szCs w:val="24"/>
        </w:rPr>
      </w:pP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 xml:space="preserve">参加贵公司组织的 </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项目的投标。在此承诺：</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若我司投标产品为原产于特定国家（地区）特定进口商品，并在货物进口时被中国海关实施加征关税，加征的关税以及由此增加的增值税等额外税费由我司承担。</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rsidR="00027509" w:rsidRDefault="00645FBB" w:rsidP="00B66FCA">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特此承诺。</w:t>
      </w:r>
    </w:p>
    <w:p w:rsidR="00027509" w:rsidRDefault="00027509" w:rsidP="00B66FCA">
      <w:pPr>
        <w:spacing w:beforeLines="50" w:afterLines="50" w:line="360" w:lineRule="auto"/>
        <w:jc w:val="left"/>
        <w:rPr>
          <w:rFonts w:ascii="宋体" w:eastAsia="宋体" w:hAnsi="宋体" w:cs="Times New Roman"/>
          <w:b/>
          <w:bCs/>
          <w:sz w:val="24"/>
          <w:szCs w:val="24"/>
        </w:rPr>
      </w:pP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日期:___________________</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______________________</w:t>
      </w:r>
    </w:p>
    <w:p w:rsidR="00027509" w:rsidRDefault="00645FB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公章：______________________</w:t>
      </w:r>
      <w:r>
        <w:rPr>
          <w:rFonts w:ascii="宋体" w:eastAsia="宋体" w:hAnsi="宋体" w:cs="Times New Roman" w:hint="eastAsia"/>
          <w:sz w:val="24"/>
          <w:szCs w:val="24"/>
          <w:u w:val="single"/>
        </w:rPr>
        <w:t xml:space="preserve"> </w:t>
      </w:r>
    </w:p>
    <w:p w:rsidR="00027509" w:rsidRDefault="00027509"/>
    <w:sectPr w:rsidR="00027509" w:rsidSect="00027509">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09" w:rsidRDefault="00027509" w:rsidP="00027509">
      <w:r>
        <w:separator/>
      </w:r>
    </w:p>
  </w:endnote>
  <w:endnote w:type="continuationSeparator" w:id="0">
    <w:p w:rsidR="00027509" w:rsidRDefault="00027509" w:rsidP="000275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c"/>
      <w:framePr w:wrap="around" w:vAnchor="text" w:hAnchor="margin" w:xAlign="right" w:y="1"/>
      <w:rPr>
        <w:rStyle w:val="af3"/>
      </w:rPr>
    </w:pPr>
    <w:r>
      <w:rPr>
        <w:rStyle w:val="af3"/>
      </w:rPr>
      <w:fldChar w:fldCharType="begin"/>
    </w:r>
    <w:r w:rsidR="00645FBB">
      <w:rPr>
        <w:rStyle w:val="af3"/>
      </w:rPr>
      <w:instrText xml:space="preserve">PAGE  </w:instrText>
    </w:r>
    <w:r>
      <w:rPr>
        <w:rStyle w:val="af3"/>
      </w:rPr>
      <w:fldChar w:fldCharType="separate"/>
    </w:r>
    <w:r w:rsidR="00645FBB">
      <w:rPr>
        <w:rStyle w:val="af3"/>
      </w:rPr>
      <w:t>77</w:t>
    </w:r>
    <w:r>
      <w:rPr>
        <w:rStyle w:val="af3"/>
      </w:rPr>
      <w:fldChar w:fldCharType="end"/>
    </w:r>
  </w:p>
  <w:p w:rsidR="00027509" w:rsidRDefault="0002750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c"/>
      <w:jc w:val="center"/>
    </w:pPr>
    <w:r w:rsidRPr="00B66FCA">
      <w:fldChar w:fldCharType="begin"/>
    </w:r>
    <w:r w:rsidR="00645FBB">
      <w:instrText xml:space="preserve"> PAGE   \* MERGEFORMAT </w:instrText>
    </w:r>
    <w:r w:rsidRPr="00B66FCA">
      <w:fldChar w:fldCharType="separate"/>
    </w:r>
    <w:r w:rsidR="006B23A6" w:rsidRPr="006B23A6">
      <w:rPr>
        <w:noProof/>
        <w:lang w:val="zh-CN"/>
      </w:rPr>
      <w:t>1</w:t>
    </w:r>
    <w:r>
      <w:rPr>
        <w:lang w:val="zh-CN"/>
      </w:rPr>
      <w:fldChar w:fldCharType="end"/>
    </w:r>
  </w:p>
  <w:p w:rsidR="00027509" w:rsidRDefault="00027509">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c"/>
      <w:jc w:val="center"/>
    </w:pPr>
    <w:r w:rsidRPr="00B66FCA">
      <w:fldChar w:fldCharType="begin"/>
    </w:r>
    <w:r w:rsidR="00645FBB">
      <w:instrText xml:space="preserve"> PAGE   \* MERGEFORMAT </w:instrText>
    </w:r>
    <w:r w:rsidRPr="00B66FCA">
      <w:fldChar w:fldCharType="separate"/>
    </w:r>
    <w:r w:rsidR="006B23A6" w:rsidRPr="006B23A6">
      <w:rPr>
        <w:noProof/>
        <w:lang w:val="zh-CN"/>
      </w:rPr>
      <w:t>2</w:t>
    </w:r>
    <w:r>
      <w:rPr>
        <w:lang w:val="zh-CN"/>
      </w:rPr>
      <w:fldChar w:fldCharType="end"/>
    </w:r>
  </w:p>
  <w:p w:rsidR="00027509" w:rsidRDefault="00027509">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c"/>
      <w:jc w:val="center"/>
    </w:pPr>
    <w:r w:rsidRPr="00B66FCA">
      <w:fldChar w:fldCharType="begin"/>
    </w:r>
    <w:r w:rsidR="00645FBB">
      <w:instrText xml:space="preserve"> PAGE   \* MERGEFORMAT </w:instrText>
    </w:r>
    <w:r w:rsidRPr="00B66FCA">
      <w:fldChar w:fldCharType="separate"/>
    </w:r>
    <w:r w:rsidR="006B23A6" w:rsidRPr="006B23A6">
      <w:rPr>
        <w:noProof/>
        <w:lang w:val="zh-CN"/>
      </w:rPr>
      <w:t>18</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c"/>
      <w:framePr w:wrap="around" w:vAnchor="text" w:hAnchor="margin" w:xAlign="right" w:y="1"/>
      <w:rPr>
        <w:rStyle w:val="af3"/>
      </w:rPr>
    </w:pPr>
    <w:r>
      <w:rPr>
        <w:rStyle w:val="af3"/>
      </w:rPr>
      <w:fldChar w:fldCharType="begin"/>
    </w:r>
    <w:r w:rsidR="00645FBB">
      <w:rPr>
        <w:rStyle w:val="af3"/>
      </w:rPr>
      <w:instrText xml:space="preserve">PAGE  </w:instrText>
    </w:r>
    <w:r>
      <w:rPr>
        <w:rStyle w:val="af3"/>
      </w:rPr>
      <w:fldChar w:fldCharType="separate"/>
    </w:r>
    <w:r w:rsidR="00645FBB">
      <w:rPr>
        <w:rStyle w:val="af3"/>
      </w:rPr>
      <w:t>77</w:t>
    </w:r>
    <w:r>
      <w:rPr>
        <w:rStyle w:val="af3"/>
      </w:rPr>
      <w:fldChar w:fldCharType="end"/>
    </w:r>
  </w:p>
  <w:p w:rsidR="00027509" w:rsidRDefault="00645FBB">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027509" w:rsidRDefault="00027509">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09" w:rsidRDefault="00027509" w:rsidP="00027509">
      <w:r>
        <w:separator/>
      </w:r>
    </w:p>
  </w:footnote>
  <w:footnote w:type="continuationSeparator" w:id="0">
    <w:p w:rsidR="00027509" w:rsidRDefault="00027509" w:rsidP="0002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Bdr>
        <w:bottom w:val="single" w:sz="4" w:space="1" w:color="auto"/>
      </w:pBdr>
      <w:tabs>
        <w:tab w:val="clear" w:pos="4153"/>
        <w:tab w:val="clear" w:pos="8306"/>
      </w:tabs>
      <w:jc w:val="left"/>
      <w:rPr>
        <w:rFonts w:ascii="宋体" w:hAnsi="宋体"/>
      </w:rPr>
    </w:pPr>
    <w:r w:rsidRPr="00B66FC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09" w:rsidRDefault="00B66FCA">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mso-width-relative:page;mso-height-relative:page"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264AA"/>
    <w:rsid w:val="000125C7"/>
    <w:rsid w:val="00027509"/>
    <w:rsid w:val="000B36BA"/>
    <w:rsid w:val="000B7C3A"/>
    <w:rsid w:val="00141B0A"/>
    <w:rsid w:val="001560EF"/>
    <w:rsid w:val="001B1D6B"/>
    <w:rsid w:val="001D1C9F"/>
    <w:rsid w:val="00211DEF"/>
    <w:rsid w:val="002264AA"/>
    <w:rsid w:val="00292763"/>
    <w:rsid w:val="00323D52"/>
    <w:rsid w:val="00337B10"/>
    <w:rsid w:val="003611C5"/>
    <w:rsid w:val="003B5D5B"/>
    <w:rsid w:val="004032EE"/>
    <w:rsid w:val="00421FAE"/>
    <w:rsid w:val="00492972"/>
    <w:rsid w:val="00512B42"/>
    <w:rsid w:val="0059538B"/>
    <w:rsid w:val="0061641C"/>
    <w:rsid w:val="00626C56"/>
    <w:rsid w:val="00645FBB"/>
    <w:rsid w:val="006B23A6"/>
    <w:rsid w:val="006D2788"/>
    <w:rsid w:val="007261ED"/>
    <w:rsid w:val="007363FB"/>
    <w:rsid w:val="007A775E"/>
    <w:rsid w:val="007A7FCD"/>
    <w:rsid w:val="007C42D1"/>
    <w:rsid w:val="008024AD"/>
    <w:rsid w:val="00836CB1"/>
    <w:rsid w:val="00975668"/>
    <w:rsid w:val="009D6949"/>
    <w:rsid w:val="00A1393F"/>
    <w:rsid w:val="00A876CF"/>
    <w:rsid w:val="00AB1682"/>
    <w:rsid w:val="00AB50E0"/>
    <w:rsid w:val="00B6491E"/>
    <w:rsid w:val="00B66FCA"/>
    <w:rsid w:val="00C222A6"/>
    <w:rsid w:val="00D45BAF"/>
    <w:rsid w:val="00D57486"/>
    <w:rsid w:val="00D73476"/>
    <w:rsid w:val="00E20307"/>
    <w:rsid w:val="00F03622"/>
    <w:rsid w:val="00F139E5"/>
    <w:rsid w:val="00F40EB9"/>
    <w:rsid w:val="012E69FA"/>
    <w:rsid w:val="0BF00DA4"/>
    <w:rsid w:val="1ACB4B0E"/>
    <w:rsid w:val="206F557C"/>
    <w:rsid w:val="22AA393E"/>
    <w:rsid w:val="2AB762ED"/>
    <w:rsid w:val="35805CB4"/>
    <w:rsid w:val="416D419A"/>
    <w:rsid w:val="4B863339"/>
    <w:rsid w:val="4D68308C"/>
    <w:rsid w:val="4D77632F"/>
    <w:rsid w:val="4E025C94"/>
    <w:rsid w:val="4FFB7E39"/>
    <w:rsid w:val="5389510F"/>
    <w:rsid w:val="55AF23CF"/>
    <w:rsid w:val="6A0856B9"/>
    <w:rsid w:val="6A934365"/>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5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27509"/>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02750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027509"/>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027509"/>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027509"/>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027509"/>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027509"/>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027509"/>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027509"/>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27509"/>
    <w:pPr>
      <w:ind w:firstLine="420"/>
    </w:pPr>
    <w:rPr>
      <w:rFonts w:ascii="Times New Roman" w:eastAsia="宋体" w:hAnsi="Times New Roman" w:cs="Times New Roman"/>
      <w:szCs w:val="20"/>
    </w:rPr>
  </w:style>
  <w:style w:type="paragraph" w:styleId="a4">
    <w:name w:val="Document Map"/>
    <w:basedOn w:val="a"/>
    <w:link w:val="Char"/>
    <w:qFormat/>
    <w:rsid w:val="00027509"/>
    <w:rPr>
      <w:rFonts w:ascii="宋体" w:eastAsia="宋体" w:hAnsi="Times New Roman" w:cs="Times New Roman"/>
      <w:sz w:val="18"/>
      <w:szCs w:val="18"/>
    </w:rPr>
  </w:style>
  <w:style w:type="paragraph" w:styleId="a5">
    <w:name w:val="annotation text"/>
    <w:basedOn w:val="a"/>
    <w:link w:val="Char0"/>
    <w:semiHidden/>
    <w:qFormat/>
    <w:rsid w:val="00027509"/>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027509"/>
    <w:rPr>
      <w:rFonts w:ascii="Times New Roman" w:eastAsia="宋体" w:hAnsi="Times New Roman" w:cs="Times New Roman"/>
      <w:sz w:val="48"/>
      <w:szCs w:val="48"/>
    </w:rPr>
  </w:style>
  <w:style w:type="paragraph" w:styleId="a6">
    <w:name w:val="Body Text"/>
    <w:basedOn w:val="a"/>
    <w:link w:val="Char1"/>
    <w:qFormat/>
    <w:rsid w:val="00027509"/>
    <w:pPr>
      <w:spacing w:after="120"/>
    </w:pPr>
    <w:rPr>
      <w:rFonts w:ascii="Times New Roman" w:eastAsia="宋体" w:hAnsi="Times New Roman" w:cs="Times New Roman"/>
      <w:szCs w:val="20"/>
    </w:rPr>
  </w:style>
  <w:style w:type="paragraph" w:styleId="a7">
    <w:name w:val="Body Text Indent"/>
    <w:basedOn w:val="a"/>
    <w:link w:val="Char2"/>
    <w:qFormat/>
    <w:rsid w:val="00027509"/>
    <w:pPr>
      <w:spacing w:after="120"/>
      <w:ind w:leftChars="200" w:left="420"/>
    </w:pPr>
    <w:rPr>
      <w:rFonts w:ascii="Times New Roman" w:eastAsia="宋体" w:hAnsi="Times New Roman" w:cs="Times New Roman"/>
      <w:szCs w:val="20"/>
    </w:rPr>
  </w:style>
  <w:style w:type="paragraph" w:styleId="a8">
    <w:name w:val="Block Text"/>
    <w:basedOn w:val="a"/>
    <w:qFormat/>
    <w:rsid w:val="00027509"/>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027509"/>
    <w:rPr>
      <w:rFonts w:ascii="宋体" w:eastAsia="宋体" w:hAnsi="Courier New" w:cs="Times New Roman"/>
      <w:szCs w:val="20"/>
    </w:rPr>
  </w:style>
  <w:style w:type="paragraph" w:styleId="aa">
    <w:name w:val="Date"/>
    <w:basedOn w:val="a"/>
    <w:next w:val="a"/>
    <w:link w:val="Char4"/>
    <w:qFormat/>
    <w:rsid w:val="00027509"/>
    <w:rPr>
      <w:rFonts w:ascii="宋体" w:eastAsia="宋体" w:hAnsi="Times New Roman" w:cs="Times New Roman"/>
      <w:b/>
      <w:sz w:val="36"/>
      <w:szCs w:val="20"/>
    </w:rPr>
  </w:style>
  <w:style w:type="paragraph" w:styleId="20">
    <w:name w:val="Body Text Indent 2"/>
    <w:basedOn w:val="a"/>
    <w:link w:val="2Char0"/>
    <w:qFormat/>
    <w:rsid w:val="00027509"/>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027509"/>
    <w:rPr>
      <w:rFonts w:ascii="Times New Roman" w:eastAsia="宋体" w:hAnsi="Times New Roman" w:cs="Times New Roman"/>
      <w:sz w:val="18"/>
      <w:szCs w:val="18"/>
    </w:rPr>
  </w:style>
  <w:style w:type="paragraph" w:styleId="ac">
    <w:name w:val="footer"/>
    <w:basedOn w:val="a"/>
    <w:link w:val="Char10"/>
    <w:uiPriority w:val="99"/>
    <w:unhideWhenUsed/>
    <w:qFormat/>
    <w:rsid w:val="00027509"/>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027509"/>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027509"/>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027509"/>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027509"/>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027509"/>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027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027509"/>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027509"/>
    <w:pPr>
      <w:adjustRightInd/>
      <w:spacing w:line="240" w:lineRule="auto"/>
      <w:textAlignment w:val="auto"/>
    </w:pPr>
    <w:rPr>
      <w:b/>
      <w:bCs/>
      <w:kern w:val="2"/>
      <w:sz w:val="21"/>
      <w:szCs w:val="24"/>
    </w:rPr>
  </w:style>
  <w:style w:type="table" w:styleId="af2">
    <w:name w:val="Table Grid"/>
    <w:basedOn w:val="a2"/>
    <w:qFormat/>
    <w:rsid w:val="00027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027509"/>
  </w:style>
  <w:style w:type="character" w:styleId="af4">
    <w:name w:val="FollowedHyperlink"/>
    <w:basedOn w:val="a1"/>
    <w:uiPriority w:val="99"/>
    <w:semiHidden/>
    <w:unhideWhenUsed/>
    <w:qFormat/>
    <w:rsid w:val="00027509"/>
    <w:rPr>
      <w:color w:val="954F72" w:themeColor="followedHyperlink"/>
      <w:u w:val="single"/>
    </w:rPr>
  </w:style>
  <w:style w:type="character" w:styleId="af5">
    <w:name w:val="Hyperlink"/>
    <w:uiPriority w:val="99"/>
    <w:qFormat/>
    <w:rsid w:val="00027509"/>
    <w:rPr>
      <w:color w:val="0000FF"/>
      <w:u w:val="single"/>
    </w:rPr>
  </w:style>
  <w:style w:type="character" w:styleId="af6">
    <w:name w:val="annotation reference"/>
    <w:qFormat/>
    <w:rsid w:val="00027509"/>
    <w:rPr>
      <w:sz w:val="21"/>
      <w:szCs w:val="21"/>
    </w:rPr>
  </w:style>
  <w:style w:type="character" w:customStyle="1" w:styleId="Char11">
    <w:name w:val="页眉 Char1"/>
    <w:basedOn w:val="a1"/>
    <w:link w:val="ad"/>
    <w:uiPriority w:val="99"/>
    <w:qFormat/>
    <w:rsid w:val="00027509"/>
    <w:rPr>
      <w:sz w:val="18"/>
      <w:szCs w:val="18"/>
    </w:rPr>
  </w:style>
  <w:style w:type="character" w:customStyle="1" w:styleId="Char10">
    <w:name w:val="页脚 Char1"/>
    <w:basedOn w:val="a1"/>
    <w:link w:val="ac"/>
    <w:uiPriority w:val="99"/>
    <w:qFormat/>
    <w:rsid w:val="00027509"/>
    <w:rPr>
      <w:sz w:val="18"/>
      <w:szCs w:val="18"/>
    </w:rPr>
  </w:style>
  <w:style w:type="character" w:customStyle="1" w:styleId="1Char">
    <w:name w:val="标题 1 Char"/>
    <w:basedOn w:val="a1"/>
    <w:link w:val="1"/>
    <w:qFormat/>
    <w:rsid w:val="00027509"/>
    <w:rPr>
      <w:rFonts w:ascii="Times New Roman" w:eastAsia="宋体" w:hAnsi="Times New Roman" w:cs="Times New Roman"/>
      <w:b/>
      <w:kern w:val="44"/>
      <w:sz w:val="44"/>
      <w:szCs w:val="20"/>
    </w:rPr>
  </w:style>
  <w:style w:type="character" w:customStyle="1" w:styleId="2Char">
    <w:name w:val="标题 2 Char"/>
    <w:basedOn w:val="a1"/>
    <w:link w:val="2"/>
    <w:qFormat/>
    <w:rsid w:val="00027509"/>
    <w:rPr>
      <w:rFonts w:ascii="Arial" w:eastAsia="黑体" w:hAnsi="Arial" w:cs="Times New Roman"/>
      <w:b/>
      <w:bCs/>
      <w:sz w:val="32"/>
      <w:szCs w:val="32"/>
    </w:rPr>
  </w:style>
  <w:style w:type="character" w:customStyle="1" w:styleId="3Char">
    <w:name w:val="标题 3 Char"/>
    <w:basedOn w:val="a1"/>
    <w:link w:val="3"/>
    <w:qFormat/>
    <w:rsid w:val="00027509"/>
    <w:rPr>
      <w:rFonts w:ascii="Times New Roman" w:eastAsia="宋体" w:hAnsi="Times New Roman" w:cs="Times New Roman"/>
      <w:b/>
      <w:sz w:val="32"/>
      <w:szCs w:val="20"/>
    </w:rPr>
  </w:style>
  <w:style w:type="character" w:customStyle="1" w:styleId="4Char">
    <w:name w:val="标题 4 Char"/>
    <w:basedOn w:val="a1"/>
    <w:link w:val="4"/>
    <w:qFormat/>
    <w:rsid w:val="00027509"/>
    <w:rPr>
      <w:rFonts w:ascii="Arial" w:eastAsia="黑体" w:hAnsi="Arial" w:cs="Times New Roman"/>
      <w:b/>
      <w:bCs/>
      <w:sz w:val="28"/>
      <w:szCs w:val="28"/>
    </w:rPr>
  </w:style>
  <w:style w:type="character" w:customStyle="1" w:styleId="5Char">
    <w:name w:val="标题 5 Char"/>
    <w:basedOn w:val="a1"/>
    <w:link w:val="5"/>
    <w:qFormat/>
    <w:rsid w:val="00027509"/>
    <w:rPr>
      <w:rFonts w:ascii="Times New Roman" w:eastAsia="宋体" w:hAnsi="Times New Roman" w:cs="Times New Roman"/>
      <w:b/>
      <w:bCs/>
      <w:sz w:val="28"/>
      <w:szCs w:val="28"/>
    </w:rPr>
  </w:style>
  <w:style w:type="character" w:customStyle="1" w:styleId="6Char">
    <w:name w:val="标题 6 Char"/>
    <w:basedOn w:val="a1"/>
    <w:link w:val="6"/>
    <w:qFormat/>
    <w:rsid w:val="00027509"/>
    <w:rPr>
      <w:rFonts w:ascii="Arial" w:eastAsia="黑体" w:hAnsi="Arial" w:cs="Times New Roman"/>
      <w:b/>
      <w:bCs/>
      <w:sz w:val="24"/>
      <w:szCs w:val="24"/>
    </w:rPr>
  </w:style>
  <w:style w:type="character" w:customStyle="1" w:styleId="7Char">
    <w:name w:val="标题 7 Char"/>
    <w:basedOn w:val="a1"/>
    <w:link w:val="7"/>
    <w:qFormat/>
    <w:rsid w:val="00027509"/>
    <w:rPr>
      <w:rFonts w:ascii="Times New Roman" w:eastAsia="宋体" w:hAnsi="Times New Roman" w:cs="Times New Roman"/>
      <w:b/>
      <w:bCs/>
      <w:sz w:val="24"/>
      <w:szCs w:val="24"/>
    </w:rPr>
  </w:style>
  <w:style w:type="character" w:customStyle="1" w:styleId="8Char">
    <w:name w:val="标题 8 Char"/>
    <w:basedOn w:val="a1"/>
    <w:link w:val="8"/>
    <w:qFormat/>
    <w:rsid w:val="00027509"/>
    <w:rPr>
      <w:rFonts w:ascii="Arial" w:eastAsia="黑体" w:hAnsi="Arial" w:cs="Times New Roman"/>
      <w:sz w:val="24"/>
      <w:szCs w:val="24"/>
    </w:rPr>
  </w:style>
  <w:style w:type="character" w:customStyle="1" w:styleId="9Char">
    <w:name w:val="标题 9 Char"/>
    <w:basedOn w:val="a1"/>
    <w:link w:val="9"/>
    <w:qFormat/>
    <w:rsid w:val="00027509"/>
    <w:rPr>
      <w:rFonts w:ascii="Arial" w:eastAsia="黑体" w:hAnsi="Arial" w:cs="Times New Roman"/>
      <w:szCs w:val="21"/>
    </w:rPr>
  </w:style>
  <w:style w:type="paragraph" w:customStyle="1" w:styleId="Char2CharCharChar">
    <w:name w:val="Char2 Char Char Char"/>
    <w:basedOn w:val="a"/>
    <w:qFormat/>
    <w:rsid w:val="00027509"/>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027509"/>
    <w:rPr>
      <w:rFonts w:ascii="宋体" w:eastAsia="宋体" w:hAnsi="Courier New" w:cs="Times New Roman"/>
      <w:szCs w:val="20"/>
    </w:rPr>
  </w:style>
  <w:style w:type="character" w:customStyle="1" w:styleId="Char4">
    <w:name w:val="日期 Char"/>
    <w:basedOn w:val="a1"/>
    <w:link w:val="aa"/>
    <w:qFormat/>
    <w:rsid w:val="00027509"/>
    <w:rPr>
      <w:rFonts w:ascii="宋体" w:eastAsia="宋体" w:hAnsi="Times New Roman" w:cs="Times New Roman"/>
      <w:b/>
      <w:sz w:val="36"/>
      <w:szCs w:val="20"/>
    </w:rPr>
  </w:style>
  <w:style w:type="paragraph" w:customStyle="1" w:styleId="Style32">
    <w:name w:val="_Style 32"/>
    <w:basedOn w:val="a"/>
    <w:next w:val="af7"/>
    <w:qFormat/>
    <w:rsid w:val="00027509"/>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027509"/>
    <w:pPr>
      <w:ind w:firstLineChars="200" w:firstLine="420"/>
    </w:pPr>
  </w:style>
  <w:style w:type="paragraph" w:customStyle="1" w:styleId="itb">
    <w:name w:val="itb"/>
    <w:basedOn w:val="3"/>
    <w:qFormat/>
    <w:rsid w:val="00027509"/>
    <w:pPr>
      <w:jc w:val="center"/>
    </w:pPr>
    <w:rPr>
      <w:rFonts w:ascii="楷体_GB2312" w:eastAsia="楷体_GB2312"/>
      <w:sz w:val="36"/>
    </w:rPr>
  </w:style>
  <w:style w:type="paragraph" w:customStyle="1" w:styleId="itb0">
    <w:name w:val="itb0"/>
    <w:basedOn w:val="itb"/>
    <w:qFormat/>
    <w:rsid w:val="00027509"/>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027509"/>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027509"/>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027509"/>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027509"/>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027509"/>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027509"/>
    <w:pPr>
      <w:ind w:left="1785" w:firstLine="0"/>
    </w:pPr>
  </w:style>
  <w:style w:type="paragraph" w:customStyle="1" w:styleId="gcc">
    <w:name w:val="gcc"/>
    <w:basedOn w:val="itb"/>
    <w:qFormat/>
    <w:rsid w:val="00027509"/>
  </w:style>
  <w:style w:type="paragraph" w:customStyle="1" w:styleId="gcc0">
    <w:name w:val="gcc0"/>
    <w:basedOn w:val="itb0"/>
    <w:qFormat/>
    <w:rsid w:val="00027509"/>
  </w:style>
  <w:style w:type="paragraph" w:customStyle="1" w:styleId="gcc1">
    <w:name w:val="gcc1"/>
    <w:basedOn w:val="itb1"/>
    <w:qFormat/>
    <w:rsid w:val="00027509"/>
    <w:pPr>
      <w:ind w:left="527"/>
    </w:pPr>
  </w:style>
  <w:style w:type="paragraph" w:customStyle="1" w:styleId="gcc1t">
    <w:name w:val="gcc1t"/>
    <w:basedOn w:val="a0"/>
    <w:qFormat/>
    <w:rsid w:val="00027509"/>
    <w:pPr>
      <w:spacing w:line="360" w:lineRule="auto"/>
      <w:ind w:left="525" w:firstLine="0"/>
    </w:pPr>
    <w:rPr>
      <w:rFonts w:eastAsia="楷体_GB2312"/>
      <w:sz w:val="24"/>
    </w:rPr>
  </w:style>
  <w:style w:type="paragraph" w:customStyle="1" w:styleId="gcc2">
    <w:name w:val="gcc2"/>
    <w:basedOn w:val="itb2"/>
    <w:qFormat/>
    <w:rsid w:val="00027509"/>
    <w:pPr>
      <w:ind w:left="525" w:hanging="525"/>
    </w:pPr>
  </w:style>
  <w:style w:type="paragraph" w:customStyle="1" w:styleId="gcc3">
    <w:name w:val="gcc3"/>
    <w:basedOn w:val="itb3"/>
    <w:qFormat/>
    <w:rsid w:val="00027509"/>
    <w:pPr>
      <w:ind w:left="947" w:hanging="420"/>
    </w:pPr>
    <w:rPr>
      <w:spacing w:val="6"/>
    </w:rPr>
  </w:style>
  <w:style w:type="paragraph" w:customStyle="1" w:styleId="gcc4t">
    <w:name w:val="gcc4t"/>
    <w:basedOn w:val="gcc3"/>
    <w:qFormat/>
    <w:rsid w:val="00027509"/>
    <w:pPr>
      <w:ind w:left="945" w:firstLine="0"/>
    </w:pPr>
  </w:style>
  <w:style w:type="paragraph" w:customStyle="1" w:styleId="gcc4">
    <w:name w:val="gcc4"/>
    <w:basedOn w:val="itb4"/>
    <w:qFormat/>
    <w:rsid w:val="00027509"/>
    <w:pPr>
      <w:ind w:left="945" w:hanging="420"/>
    </w:pPr>
  </w:style>
  <w:style w:type="paragraph" w:customStyle="1" w:styleId="cf">
    <w:name w:val="cf"/>
    <w:basedOn w:val="itb"/>
    <w:qFormat/>
    <w:rsid w:val="00027509"/>
    <w:pPr>
      <w:spacing w:before="0" w:after="0" w:line="415" w:lineRule="auto"/>
    </w:pPr>
  </w:style>
  <w:style w:type="paragraph" w:customStyle="1" w:styleId="cft">
    <w:name w:val="cft"/>
    <w:basedOn w:val="gcc1t"/>
    <w:qFormat/>
    <w:rsid w:val="00027509"/>
    <w:pPr>
      <w:ind w:left="0"/>
    </w:pPr>
  </w:style>
  <w:style w:type="paragraph" w:customStyle="1" w:styleId="cf1">
    <w:name w:val="cf1"/>
    <w:basedOn w:val="itb1"/>
    <w:qFormat/>
    <w:rsid w:val="00027509"/>
    <w:rPr>
      <w:b w:val="0"/>
      <w:bCs w:val="0"/>
    </w:rPr>
  </w:style>
  <w:style w:type="paragraph" w:customStyle="1" w:styleId="cf2">
    <w:name w:val="cf2"/>
    <w:basedOn w:val="gcc2"/>
    <w:qFormat/>
    <w:rsid w:val="00027509"/>
  </w:style>
  <w:style w:type="paragraph" w:customStyle="1" w:styleId="cf2t">
    <w:name w:val="cf2t"/>
    <w:basedOn w:val="a0"/>
    <w:qFormat/>
    <w:rsid w:val="00027509"/>
    <w:pPr>
      <w:spacing w:line="360" w:lineRule="auto"/>
      <w:ind w:left="1260" w:firstLine="0"/>
    </w:pPr>
    <w:rPr>
      <w:rFonts w:ascii="楷体_GB2312" w:eastAsia="楷体_GB2312"/>
      <w:sz w:val="24"/>
    </w:rPr>
  </w:style>
  <w:style w:type="paragraph" w:customStyle="1" w:styleId="at">
    <w:name w:val="at"/>
    <w:basedOn w:val="itb"/>
    <w:qFormat/>
    <w:rsid w:val="00027509"/>
  </w:style>
  <w:style w:type="paragraph" w:customStyle="1" w:styleId="at0">
    <w:name w:val="at0"/>
    <w:basedOn w:val="gcc"/>
    <w:qFormat/>
    <w:rsid w:val="00027509"/>
    <w:pPr>
      <w:spacing w:before="0" w:after="0" w:line="415" w:lineRule="auto"/>
    </w:pPr>
  </w:style>
  <w:style w:type="paragraph" w:customStyle="1" w:styleId="att">
    <w:name w:val="att"/>
    <w:basedOn w:val="cft"/>
    <w:qFormat/>
    <w:rsid w:val="00027509"/>
  </w:style>
  <w:style w:type="paragraph" w:customStyle="1" w:styleId="at1">
    <w:name w:val="at1"/>
    <w:basedOn w:val="gcc1"/>
    <w:qFormat/>
    <w:rsid w:val="00027509"/>
    <w:rPr>
      <w:b w:val="0"/>
      <w:bCs w:val="0"/>
    </w:rPr>
  </w:style>
  <w:style w:type="paragraph" w:customStyle="1" w:styleId="at2">
    <w:name w:val="at2"/>
    <w:basedOn w:val="gcc2"/>
    <w:qFormat/>
    <w:rsid w:val="00027509"/>
    <w:pPr>
      <w:tabs>
        <w:tab w:val="left" w:pos="8295"/>
      </w:tabs>
    </w:pPr>
  </w:style>
  <w:style w:type="paragraph" w:customStyle="1" w:styleId="at3">
    <w:name w:val="at3"/>
    <w:basedOn w:val="gcc3"/>
    <w:qFormat/>
    <w:rsid w:val="00027509"/>
    <w:pPr>
      <w:tabs>
        <w:tab w:val="left" w:pos="8295"/>
      </w:tabs>
    </w:pPr>
  </w:style>
  <w:style w:type="paragraph" w:customStyle="1" w:styleId="ifb">
    <w:name w:val="ifb"/>
    <w:basedOn w:val="itb"/>
    <w:qFormat/>
    <w:rsid w:val="00027509"/>
    <w:pPr>
      <w:spacing w:before="0" w:after="0" w:line="360" w:lineRule="auto"/>
    </w:pPr>
  </w:style>
  <w:style w:type="paragraph" w:customStyle="1" w:styleId="ifb-1">
    <w:name w:val="ifb-1"/>
    <w:basedOn w:val="a"/>
    <w:qFormat/>
    <w:rsid w:val="00027509"/>
    <w:pPr>
      <w:ind w:left="420" w:hanging="420"/>
    </w:pPr>
    <w:rPr>
      <w:rFonts w:ascii="楷体_GB2312" w:eastAsia="楷体_GB2312" w:hAnsi="Times New Roman" w:cs="Times New Roman"/>
      <w:szCs w:val="20"/>
    </w:rPr>
  </w:style>
  <w:style w:type="paragraph" w:customStyle="1" w:styleId="cf0">
    <w:name w:val="cf0"/>
    <w:basedOn w:val="cf"/>
    <w:qFormat/>
    <w:rsid w:val="00027509"/>
  </w:style>
  <w:style w:type="paragraph" w:customStyle="1" w:styleId="sor">
    <w:name w:val="sor"/>
    <w:basedOn w:val="ifb"/>
    <w:qFormat/>
    <w:rsid w:val="00027509"/>
  </w:style>
  <w:style w:type="paragraph" w:customStyle="1" w:styleId="itb-11a">
    <w:name w:val="itb-1.1.a"/>
    <w:basedOn w:val="a"/>
    <w:qFormat/>
    <w:rsid w:val="00027509"/>
    <w:pPr>
      <w:ind w:left="1470" w:hanging="525"/>
    </w:pPr>
    <w:rPr>
      <w:rFonts w:ascii="楷体_GB2312" w:eastAsia="楷体_GB2312" w:hAnsi="Times New Roman" w:cs="Times New Roman"/>
      <w:szCs w:val="20"/>
    </w:rPr>
  </w:style>
  <w:style w:type="paragraph" w:customStyle="1" w:styleId="atoo">
    <w:name w:val="atoo"/>
    <w:basedOn w:val="at0"/>
    <w:qFormat/>
    <w:rsid w:val="00027509"/>
  </w:style>
  <w:style w:type="paragraph" w:customStyle="1" w:styleId="ITB-0">
    <w:name w:val="ITB-0"/>
    <w:basedOn w:val="a"/>
    <w:qFormat/>
    <w:rsid w:val="00027509"/>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027509"/>
    <w:pPr>
      <w:ind w:left="1157" w:firstLine="0"/>
    </w:pPr>
  </w:style>
  <w:style w:type="paragraph" w:customStyle="1" w:styleId="itb25">
    <w:name w:val="itb2.5"/>
    <w:basedOn w:val="a0"/>
    <w:qFormat/>
    <w:rsid w:val="00027509"/>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027509"/>
    <w:pPr>
      <w:autoSpaceDE w:val="0"/>
      <w:autoSpaceDN w:val="0"/>
      <w:spacing w:line="360" w:lineRule="exact"/>
    </w:pPr>
    <w:rPr>
      <w:rFonts w:ascii="Times New Roman" w:eastAsia="华文仿宋"/>
    </w:rPr>
  </w:style>
  <w:style w:type="paragraph" w:customStyle="1" w:styleId="cbds">
    <w:name w:val="cbds"/>
    <w:basedOn w:val="bds"/>
    <w:qFormat/>
    <w:rsid w:val="00027509"/>
  </w:style>
  <w:style w:type="paragraph" w:customStyle="1" w:styleId="scc-1451">
    <w:name w:val="scc-14.5.1"/>
    <w:basedOn w:val="scc-111"/>
    <w:qFormat/>
    <w:rsid w:val="00027509"/>
    <w:pPr>
      <w:spacing w:line="360" w:lineRule="exact"/>
      <w:ind w:left="1467" w:hanging="840"/>
    </w:pPr>
  </w:style>
  <w:style w:type="paragraph" w:customStyle="1" w:styleId="scc-111">
    <w:name w:val="scc-1.1.1"/>
    <w:basedOn w:val="a"/>
    <w:qFormat/>
    <w:rsid w:val="00027509"/>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027509"/>
    <w:pPr>
      <w:spacing w:line="360" w:lineRule="exact"/>
      <w:ind w:left="1992" w:hanging="525"/>
    </w:pPr>
  </w:style>
  <w:style w:type="paragraph" w:customStyle="1" w:styleId="SCC-1111">
    <w:name w:val="SCC-1.1.1.1"/>
    <w:basedOn w:val="scc-111"/>
    <w:qFormat/>
    <w:rsid w:val="00027509"/>
    <w:pPr>
      <w:ind w:left="1890" w:hanging="420"/>
    </w:pPr>
  </w:style>
  <w:style w:type="paragraph" w:customStyle="1" w:styleId="scc-1451ai">
    <w:name w:val="scc-14.5.1.a.i"/>
    <w:basedOn w:val="scc-11111"/>
    <w:qFormat/>
    <w:rsid w:val="00027509"/>
    <w:pPr>
      <w:spacing w:line="360" w:lineRule="exact"/>
      <w:ind w:left="2517" w:hanging="525"/>
    </w:pPr>
  </w:style>
  <w:style w:type="paragraph" w:customStyle="1" w:styleId="scc-11111">
    <w:name w:val="scc-1.1.1.1.1"/>
    <w:basedOn w:val="SCC-1111"/>
    <w:qFormat/>
    <w:rsid w:val="00027509"/>
    <w:pPr>
      <w:ind w:left="2205" w:hanging="315"/>
    </w:pPr>
  </w:style>
  <w:style w:type="paragraph" w:customStyle="1" w:styleId="scc-11">
    <w:name w:val="scc-1.1"/>
    <w:basedOn w:val="gcc-11"/>
    <w:qFormat/>
    <w:rsid w:val="00027509"/>
    <w:pPr>
      <w:ind w:left="947" w:hanging="527"/>
    </w:pPr>
    <w:rPr>
      <w:rFonts w:ascii="楷体_GB2312"/>
    </w:rPr>
  </w:style>
  <w:style w:type="paragraph" w:customStyle="1" w:styleId="gcc-11">
    <w:name w:val="gcc-1.1"/>
    <w:basedOn w:val="itb-11"/>
    <w:qFormat/>
    <w:rsid w:val="00027509"/>
    <w:pPr>
      <w:spacing w:line="400" w:lineRule="atLeast"/>
    </w:pPr>
    <w:rPr>
      <w:rFonts w:ascii="Times New Roman"/>
      <w:sz w:val="24"/>
    </w:rPr>
  </w:style>
  <w:style w:type="paragraph" w:customStyle="1" w:styleId="itb-11">
    <w:name w:val="itb-1.1"/>
    <w:basedOn w:val="a"/>
    <w:qFormat/>
    <w:rsid w:val="00027509"/>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027509"/>
    <w:rPr>
      <w:rFonts w:ascii="Times New Roman" w:eastAsia="宋体" w:hAnsi="Times New Roman" w:cs="Times New Roman"/>
      <w:szCs w:val="20"/>
    </w:rPr>
  </w:style>
  <w:style w:type="character" w:customStyle="1" w:styleId="Char2">
    <w:name w:val="正文文本缩进 Char"/>
    <w:basedOn w:val="a1"/>
    <w:link w:val="a7"/>
    <w:qFormat/>
    <w:rsid w:val="00027509"/>
    <w:rPr>
      <w:rFonts w:ascii="Times New Roman" w:eastAsia="宋体" w:hAnsi="Times New Roman" w:cs="Times New Roman"/>
      <w:szCs w:val="20"/>
    </w:rPr>
  </w:style>
  <w:style w:type="character" w:customStyle="1" w:styleId="Char6">
    <w:name w:val="副标题 Char"/>
    <w:basedOn w:val="a1"/>
    <w:link w:val="ae"/>
    <w:qFormat/>
    <w:rsid w:val="00027509"/>
    <w:rPr>
      <w:rFonts w:ascii="Arial" w:eastAsia="宋体" w:hAnsi="Arial" w:cs="Arial"/>
      <w:b/>
      <w:bCs/>
      <w:kern w:val="28"/>
      <w:sz w:val="32"/>
      <w:szCs w:val="32"/>
    </w:rPr>
  </w:style>
  <w:style w:type="character" w:customStyle="1" w:styleId="2Char1">
    <w:name w:val="正文文本 2 Char"/>
    <w:basedOn w:val="a1"/>
    <w:link w:val="21"/>
    <w:qFormat/>
    <w:rsid w:val="00027509"/>
    <w:rPr>
      <w:rFonts w:ascii="楷体_GB2312" w:eastAsia="楷体_GB2312" w:hAnsi="Times New Roman" w:cs="Times New Roman"/>
      <w:b/>
      <w:sz w:val="72"/>
      <w:szCs w:val="20"/>
    </w:rPr>
  </w:style>
  <w:style w:type="paragraph" w:customStyle="1" w:styleId="eqc1t">
    <w:name w:val="eqc1t"/>
    <w:basedOn w:val="a"/>
    <w:qFormat/>
    <w:rsid w:val="00027509"/>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027509"/>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027509"/>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027509"/>
    <w:rPr>
      <w:rFonts w:ascii="华文仿宋" w:eastAsia="华文仿宋" w:hAnsi="华文仿宋" w:cs="Times New Roman"/>
      <w:sz w:val="32"/>
      <w:szCs w:val="20"/>
    </w:rPr>
  </w:style>
  <w:style w:type="character" w:customStyle="1" w:styleId="Char5">
    <w:name w:val="批注框文本 Char"/>
    <w:basedOn w:val="a1"/>
    <w:link w:val="ab"/>
    <w:semiHidden/>
    <w:qFormat/>
    <w:rsid w:val="00027509"/>
    <w:rPr>
      <w:rFonts w:ascii="Times New Roman" w:eastAsia="宋体" w:hAnsi="Times New Roman" w:cs="Times New Roman"/>
      <w:sz w:val="18"/>
      <w:szCs w:val="18"/>
    </w:rPr>
  </w:style>
  <w:style w:type="character" w:customStyle="1" w:styleId="3Char1">
    <w:name w:val="正文文本缩进 3 Char"/>
    <w:basedOn w:val="a1"/>
    <w:link w:val="31"/>
    <w:qFormat/>
    <w:rsid w:val="00027509"/>
    <w:rPr>
      <w:rFonts w:ascii="华文仿宋" w:eastAsia="华文仿宋" w:hAnsi="华文仿宋" w:cs="Times New Roman"/>
      <w:sz w:val="24"/>
      <w:szCs w:val="20"/>
    </w:rPr>
  </w:style>
  <w:style w:type="paragraph" w:customStyle="1" w:styleId="Indent">
    <w:name w:val="Indent"/>
    <w:basedOn w:val="a"/>
    <w:qFormat/>
    <w:rsid w:val="00027509"/>
    <w:pPr>
      <w:widowControl/>
      <w:ind w:left="900"/>
      <w:jc w:val="left"/>
    </w:pPr>
    <w:rPr>
      <w:rFonts w:ascii="Arial" w:eastAsia="宋体" w:hAnsi="Arial" w:cs="Arial"/>
      <w:kern w:val="0"/>
      <w:sz w:val="24"/>
      <w:szCs w:val="20"/>
      <w:lang w:eastAsia="en-US"/>
    </w:rPr>
  </w:style>
  <w:style w:type="character" w:customStyle="1" w:styleId="CharChar">
    <w:name w:val="Char Char"/>
    <w:qFormat/>
    <w:rsid w:val="00027509"/>
    <w:rPr>
      <w:rFonts w:ascii="宋体" w:eastAsia="宋体"/>
      <w:b/>
      <w:kern w:val="2"/>
      <w:sz w:val="36"/>
      <w:lang w:val="en-US" w:eastAsia="zh-CN" w:bidi="ar-SA"/>
    </w:rPr>
  </w:style>
  <w:style w:type="character" w:customStyle="1" w:styleId="CharChar1">
    <w:name w:val="Char Char1"/>
    <w:qFormat/>
    <w:rsid w:val="00027509"/>
    <w:rPr>
      <w:rFonts w:eastAsia="宋体"/>
      <w:kern w:val="2"/>
      <w:sz w:val="18"/>
      <w:lang w:val="en-US" w:eastAsia="zh-CN" w:bidi="ar-SA"/>
    </w:rPr>
  </w:style>
  <w:style w:type="character" w:customStyle="1" w:styleId="CharChar7">
    <w:name w:val="Char Char7"/>
    <w:qFormat/>
    <w:rsid w:val="00027509"/>
    <w:rPr>
      <w:rFonts w:ascii="Arial" w:eastAsia="黑体" w:hAnsi="Arial"/>
      <w:b/>
      <w:bCs/>
      <w:kern w:val="2"/>
      <w:sz w:val="28"/>
      <w:szCs w:val="28"/>
      <w:lang w:val="en-US" w:eastAsia="zh-CN" w:bidi="ar-SA"/>
    </w:rPr>
  </w:style>
  <w:style w:type="character" w:customStyle="1" w:styleId="CharChar6">
    <w:name w:val="Char Char6"/>
    <w:qFormat/>
    <w:rsid w:val="00027509"/>
    <w:rPr>
      <w:rFonts w:eastAsia="宋体"/>
      <w:b/>
      <w:bCs/>
      <w:kern w:val="2"/>
      <w:sz w:val="28"/>
      <w:szCs w:val="28"/>
      <w:lang w:val="en-US" w:eastAsia="zh-CN" w:bidi="ar-SA"/>
    </w:rPr>
  </w:style>
  <w:style w:type="character" w:customStyle="1" w:styleId="CharChar5">
    <w:name w:val="Char Char5"/>
    <w:qFormat/>
    <w:rsid w:val="00027509"/>
    <w:rPr>
      <w:rFonts w:ascii="Arial" w:eastAsia="黑体" w:hAnsi="Arial"/>
      <w:b/>
      <w:bCs/>
      <w:kern w:val="2"/>
      <w:sz w:val="24"/>
      <w:szCs w:val="24"/>
      <w:lang w:val="en-US" w:eastAsia="zh-CN" w:bidi="ar-SA"/>
    </w:rPr>
  </w:style>
  <w:style w:type="character" w:customStyle="1" w:styleId="CharChar4">
    <w:name w:val="Char Char4"/>
    <w:qFormat/>
    <w:rsid w:val="00027509"/>
    <w:rPr>
      <w:rFonts w:eastAsia="宋体"/>
      <w:b/>
      <w:bCs/>
      <w:kern w:val="2"/>
      <w:sz w:val="24"/>
      <w:szCs w:val="24"/>
      <w:lang w:val="en-US" w:eastAsia="zh-CN" w:bidi="ar-SA"/>
    </w:rPr>
  </w:style>
  <w:style w:type="character" w:customStyle="1" w:styleId="CharChar3">
    <w:name w:val="Char Char3"/>
    <w:qFormat/>
    <w:rsid w:val="00027509"/>
    <w:rPr>
      <w:rFonts w:ascii="Arial" w:eastAsia="黑体" w:hAnsi="Arial"/>
      <w:kern w:val="2"/>
      <w:sz w:val="24"/>
      <w:szCs w:val="24"/>
      <w:lang w:val="en-US" w:eastAsia="zh-CN" w:bidi="ar-SA"/>
    </w:rPr>
  </w:style>
  <w:style w:type="character" w:customStyle="1" w:styleId="CharChar2">
    <w:name w:val="Char Char2"/>
    <w:qFormat/>
    <w:rsid w:val="00027509"/>
    <w:rPr>
      <w:rFonts w:ascii="Arial" w:eastAsia="黑体" w:hAnsi="Arial"/>
      <w:kern w:val="2"/>
      <w:sz w:val="21"/>
      <w:szCs w:val="21"/>
      <w:lang w:val="en-US" w:eastAsia="zh-CN" w:bidi="ar-SA"/>
    </w:rPr>
  </w:style>
  <w:style w:type="paragraph" w:customStyle="1" w:styleId="10">
    <w:name w:val="样式1"/>
    <w:basedOn w:val="a"/>
    <w:qFormat/>
    <w:rsid w:val="00027509"/>
    <w:pPr>
      <w:spacing w:line="360" w:lineRule="auto"/>
    </w:pPr>
    <w:rPr>
      <w:rFonts w:ascii="宋体" w:eastAsia="宋体" w:hAnsi="宋体" w:cs="Times New Roman"/>
      <w:sz w:val="24"/>
      <w:szCs w:val="24"/>
    </w:rPr>
  </w:style>
  <w:style w:type="paragraph" w:customStyle="1" w:styleId="22">
    <w:name w:val="样式2"/>
    <w:basedOn w:val="a"/>
    <w:qFormat/>
    <w:rsid w:val="00027509"/>
    <w:pPr>
      <w:spacing w:line="360" w:lineRule="auto"/>
      <w:ind w:left="360"/>
    </w:pPr>
    <w:rPr>
      <w:rFonts w:ascii="宋体" w:eastAsia="宋体" w:hAnsi="宋体" w:cs="Times New Roman"/>
      <w:sz w:val="24"/>
      <w:szCs w:val="24"/>
    </w:rPr>
  </w:style>
  <w:style w:type="character" w:customStyle="1" w:styleId="2Char2">
    <w:name w:val="样式2 Char"/>
    <w:qFormat/>
    <w:rsid w:val="00027509"/>
    <w:rPr>
      <w:rFonts w:ascii="宋体" w:eastAsia="宋体" w:hAnsi="宋体"/>
      <w:kern w:val="2"/>
      <w:sz w:val="24"/>
      <w:szCs w:val="24"/>
      <w:lang w:val="en-US" w:eastAsia="zh-CN" w:bidi="ar-SA"/>
    </w:rPr>
  </w:style>
  <w:style w:type="character" w:customStyle="1" w:styleId="1Char0">
    <w:name w:val="普通文字1 Char"/>
    <w:qFormat/>
    <w:rsid w:val="00027509"/>
    <w:rPr>
      <w:rFonts w:ascii="宋体" w:eastAsia="宋体" w:hAnsi="Courier New"/>
      <w:kern w:val="2"/>
      <w:sz w:val="21"/>
      <w:lang w:val="en-US" w:eastAsia="zh-CN" w:bidi="ar-SA"/>
    </w:rPr>
  </w:style>
  <w:style w:type="character" w:customStyle="1" w:styleId="Char0">
    <w:name w:val="批注文字 Char"/>
    <w:basedOn w:val="a1"/>
    <w:link w:val="a5"/>
    <w:semiHidden/>
    <w:qFormat/>
    <w:rsid w:val="00027509"/>
    <w:rPr>
      <w:rFonts w:ascii="Times New Roman" w:eastAsia="宋体" w:hAnsi="Times New Roman" w:cs="Times New Roman"/>
      <w:kern w:val="0"/>
      <w:sz w:val="24"/>
      <w:szCs w:val="20"/>
    </w:rPr>
  </w:style>
  <w:style w:type="paragraph" w:customStyle="1" w:styleId="23">
    <w:name w:val="标2"/>
    <w:basedOn w:val="a"/>
    <w:qFormat/>
    <w:rsid w:val="00027509"/>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027509"/>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027509"/>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027509"/>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027509"/>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027509"/>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027509"/>
    <w:rPr>
      <w:rFonts w:ascii="Arial" w:eastAsia="黑体" w:hAnsi="Arial" w:cs="Times New Roman"/>
      <w:b/>
      <w:sz w:val="36"/>
      <w:szCs w:val="20"/>
    </w:rPr>
  </w:style>
  <w:style w:type="character" w:customStyle="1" w:styleId="Char12">
    <w:name w:val="正文文本 Char1"/>
    <w:qFormat/>
    <w:rsid w:val="00027509"/>
    <w:rPr>
      <w:kern w:val="2"/>
      <w:sz w:val="21"/>
      <w:szCs w:val="24"/>
    </w:rPr>
  </w:style>
  <w:style w:type="character" w:customStyle="1" w:styleId="FooterChar">
    <w:name w:val="Footer Char"/>
    <w:qFormat/>
    <w:rsid w:val="00027509"/>
    <w:rPr>
      <w:rFonts w:ascii="Times New Roman" w:hAnsi="Times New Roman" w:cs="Times New Roman"/>
      <w:sz w:val="18"/>
      <w:szCs w:val="18"/>
    </w:rPr>
  </w:style>
  <w:style w:type="paragraph" w:customStyle="1" w:styleId="13">
    <w:name w:val="正文文本缩进1"/>
    <w:basedOn w:val="a"/>
    <w:qFormat/>
    <w:rsid w:val="00027509"/>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027509"/>
    <w:rPr>
      <w:rFonts w:ascii="Times New Roman" w:eastAsia="宋体" w:hAnsi="Times New Roman" w:cs="Times New Roman"/>
      <w:sz w:val="24"/>
      <w:szCs w:val="24"/>
    </w:rPr>
  </w:style>
  <w:style w:type="character" w:customStyle="1" w:styleId="Heading1Char">
    <w:name w:val="Heading 1 Char"/>
    <w:qFormat/>
    <w:rsid w:val="00027509"/>
    <w:rPr>
      <w:rFonts w:ascii="Times New Roman" w:hAnsi="Times New Roman" w:cs="Times New Roman"/>
      <w:b/>
      <w:bCs/>
      <w:kern w:val="44"/>
      <w:sz w:val="44"/>
      <w:szCs w:val="44"/>
    </w:rPr>
  </w:style>
  <w:style w:type="character" w:customStyle="1" w:styleId="Heading2Char">
    <w:name w:val="Heading 2 Char"/>
    <w:qFormat/>
    <w:rsid w:val="00027509"/>
    <w:rPr>
      <w:rFonts w:ascii="Cambria" w:eastAsia="宋体" w:hAnsi="Cambria" w:cs="Cambria"/>
      <w:b/>
      <w:bCs/>
      <w:sz w:val="32"/>
      <w:szCs w:val="32"/>
    </w:rPr>
  </w:style>
  <w:style w:type="character" w:customStyle="1" w:styleId="Heading3Char">
    <w:name w:val="Heading 3 Char"/>
    <w:qFormat/>
    <w:rsid w:val="00027509"/>
    <w:rPr>
      <w:rFonts w:ascii="Times New Roman" w:hAnsi="Times New Roman" w:cs="Times New Roman"/>
      <w:b/>
      <w:bCs/>
      <w:sz w:val="32"/>
      <w:szCs w:val="32"/>
    </w:rPr>
  </w:style>
  <w:style w:type="character" w:customStyle="1" w:styleId="Heading4Char">
    <w:name w:val="Heading 4 Char"/>
    <w:qFormat/>
    <w:rsid w:val="00027509"/>
    <w:rPr>
      <w:rFonts w:ascii="Cambria" w:eastAsia="宋体" w:hAnsi="Cambria" w:cs="Cambria"/>
      <w:b/>
      <w:bCs/>
      <w:sz w:val="28"/>
      <w:szCs w:val="28"/>
    </w:rPr>
  </w:style>
  <w:style w:type="character" w:customStyle="1" w:styleId="Heading5Char">
    <w:name w:val="Heading 5 Char"/>
    <w:qFormat/>
    <w:rsid w:val="00027509"/>
    <w:rPr>
      <w:rFonts w:ascii="Times New Roman" w:hAnsi="Times New Roman" w:cs="Times New Roman"/>
      <w:b/>
      <w:bCs/>
      <w:sz w:val="28"/>
      <w:szCs w:val="28"/>
    </w:rPr>
  </w:style>
  <w:style w:type="character" w:customStyle="1" w:styleId="Heading6Char">
    <w:name w:val="Heading 6 Char"/>
    <w:qFormat/>
    <w:rsid w:val="00027509"/>
    <w:rPr>
      <w:rFonts w:ascii="Cambria" w:eastAsia="宋体" w:hAnsi="Cambria" w:cs="Cambria"/>
      <w:b/>
      <w:bCs/>
      <w:sz w:val="24"/>
      <w:szCs w:val="24"/>
    </w:rPr>
  </w:style>
  <w:style w:type="character" w:customStyle="1" w:styleId="Heading7Char">
    <w:name w:val="Heading 7 Char"/>
    <w:qFormat/>
    <w:rsid w:val="00027509"/>
    <w:rPr>
      <w:rFonts w:ascii="Times New Roman" w:hAnsi="Times New Roman" w:cs="Times New Roman"/>
      <w:b/>
      <w:bCs/>
      <w:sz w:val="24"/>
      <w:szCs w:val="24"/>
    </w:rPr>
  </w:style>
  <w:style w:type="character" w:customStyle="1" w:styleId="Heading8Char">
    <w:name w:val="Heading 8 Char"/>
    <w:qFormat/>
    <w:rsid w:val="00027509"/>
    <w:rPr>
      <w:rFonts w:ascii="Cambria" w:eastAsia="宋体" w:hAnsi="Cambria" w:cs="Cambria"/>
      <w:sz w:val="24"/>
      <w:szCs w:val="24"/>
    </w:rPr>
  </w:style>
  <w:style w:type="character" w:customStyle="1" w:styleId="Heading9Char">
    <w:name w:val="Heading 9 Char"/>
    <w:qFormat/>
    <w:rsid w:val="00027509"/>
    <w:rPr>
      <w:rFonts w:ascii="Cambria" w:eastAsia="宋体" w:hAnsi="Cambria" w:cs="Cambria"/>
      <w:sz w:val="21"/>
      <w:szCs w:val="21"/>
    </w:rPr>
  </w:style>
  <w:style w:type="character" w:customStyle="1" w:styleId="BodyTextChar">
    <w:name w:val="Body Text Char"/>
    <w:qFormat/>
    <w:rsid w:val="00027509"/>
    <w:rPr>
      <w:rFonts w:ascii="Times New Roman" w:hAnsi="Times New Roman" w:cs="Times New Roman"/>
      <w:sz w:val="24"/>
      <w:szCs w:val="24"/>
    </w:rPr>
  </w:style>
  <w:style w:type="character" w:customStyle="1" w:styleId="BodyText2Char">
    <w:name w:val="Body Text 2 Char"/>
    <w:qFormat/>
    <w:rsid w:val="00027509"/>
    <w:rPr>
      <w:rFonts w:ascii="Times New Roman" w:hAnsi="Times New Roman" w:cs="Times New Roman"/>
      <w:sz w:val="24"/>
      <w:szCs w:val="24"/>
    </w:rPr>
  </w:style>
  <w:style w:type="character" w:customStyle="1" w:styleId="BodyText3Char">
    <w:name w:val="Body Text 3 Char"/>
    <w:qFormat/>
    <w:rsid w:val="00027509"/>
    <w:rPr>
      <w:rFonts w:ascii="Times New Roman" w:hAnsi="Times New Roman" w:cs="Times New Roman"/>
      <w:sz w:val="16"/>
      <w:szCs w:val="16"/>
    </w:rPr>
  </w:style>
  <w:style w:type="character" w:customStyle="1" w:styleId="TitleChar">
    <w:name w:val="Title Char"/>
    <w:qFormat/>
    <w:rsid w:val="00027509"/>
    <w:rPr>
      <w:rFonts w:ascii="Cambria" w:hAnsi="Cambria" w:cs="Cambria"/>
      <w:b/>
      <w:bCs/>
      <w:sz w:val="32"/>
      <w:szCs w:val="32"/>
    </w:rPr>
  </w:style>
  <w:style w:type="character" w:customStyle="1" w:styleId="SubtitleChar">
    <w:name w:val="Subtitle Char"/>
    <w:qFormat/>
    <w:rsid w:val="00027509"/>
    <w:rPr>
      <w:rFonts w:ascii="Cambria" w:hAnsi="Cambria" w:cs="Cambria"/>
      <w:b/>
      <w:bCs/>
      <w:kern w:val="28"/>
      <w:sz w:val="32"/>
      <w:szCs w:val="32"/>
    </w:rPr>
  </w:style>
  <w:style w:type="character" w:customStyle="1" w:styleId="PlainTextChar">
    <w:name w:val="Plain Text Char"/>
    <w:qFormat/>
    <w:rsid w:val="00027509"/>
    <w:rPr>
      <w:rFonts w:ascii="宋体" w:eastAsia="宋体" w:cs="宋体"/>
      <w:sz w:val="21"/>
      <w:szCs w:val="21"/>
    </w:rPr>
  </w:style>
  <w:style w:type="character" w:customStyle="1" w:styleId="BodyTextIndent2Char">
    <w:name w:val="Body Text Indent 2 Char"/>
    <w:qFormat/>
    <w:rsid w:val="00027509"/>
    <w:rPr>
      <w:rFonts w:ascii="Times New Roman" w:hAnsi="Times New Roman" w:cs="Times New Roman"/>
      <w:sz w:val="24"/>
      <w:szCs w:val="24"/>
    </w:rPr>
  </w:style>
  <w:style w:type="character" w:customStyle="1" w:styleId="BodyTextIndent3Char">
    <w:name w:val="Body Text Indent 3 Char"/>
    <w:qFormat/>
    <w:rsid w:val="00027509"/>
    <w:rPr>
      <w:rFonts w:ascii="Times New Roman" w:hAnsi="Times New Roman" w:cs="Times New Roman"/>
      <w:sz w:val="16"/>
      <w:szCs w:val="16"/>
    </w:rPr>
  </w:style>
  <w:style w:type="character" w:customStyle="1" w:styleId="HeaderChar">
    <w:name w:val="Header Char"/>
    <w:qFormat/>
    <w:rsid w:val="00027509"/>
    <w:rPr>
      <w:rFonts w:ascii="Times New Roman" w:hAnsi="Times New Roman" w:cs="Times New Roman"/>
      <w:sz w:val="18"/>
      <w:szCs w:val="18"/>
    </w:rPr>
  </w:style>
  <w:style w:type="character" w:customStyle="1" w:styleId="DateChar">
    <w:name w:val="Date Char"/>
    <w:qFormat/>
    <w:rsid w:val="00027509"/>
    <w:rPr>
      <w:rFonts w:ascii="Times New Roman" w:hAnsi="Times New Roman" w:cs="Times New Roman"/>
      <w:sz w:val="24"/>
      <w:szCs w:val="24"/>
    </w:rPr>
  </w:style>
  <w:style w:type="character" w:customStyle="1" w:styleId="BalloonTextChar">
    <w:name w:val="Balloon Text Char"/>
    <w:qFormat/>
    <w:rsid w:val="00027509"/>
    <w:rPr>
      <w:rFonts w:ascii="Times New Roman" w:hAnsi="Times New Roman" w:cs="Times New Roman"/>
      <w:sz w:val="2"/>
      <w:szCs w:val="2"/>
    </w:rPr>
  </w:style>
  <w:style w:type="paragraph" w:customStyle="1" w:styleId="00">
    <w:name w:val="00"/>
    <w:qFormat/>
    <w:rsid w:val="00027509"/>
    <w:pPr>
      <w:tabs>
        <w:tab w:val="left" w:pos="720"/>
      </w:tabs>
      <w:spacing w:line="240" w:lineRule="exact"/>
      <w:jc w:val="center"/>
    </w:pPr>
    <w:rPr>
      <w:rFonts w:ascii="Courier" w:hAnsi="Courier" w:cs="Courier"/>
      <w:b/>
      <w:bCs/>
      <w:sz w:val="24"/>
      <w:szCs w:val="24"/>
      <w:u w:val="single"/>
      <w:lang w:val="de-DE"/>
    </w:rPr>
  </w:style>
  <w:style w:type="paragraph" w:customStyle="1" w:styleId="Bullet">
    <w:name w:val="Bullet"/>
    <w:basedOn w:val="a"/>
    <w:qFormat/>
    <w:rsid w:val="00027509"/>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027509"/>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027509"/>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027509"/>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027509"/>
    <w:pPr>
      <w:spacing w:line="240" w:lineRule="exact"/>
      <w:ind w:left="3024"/>
      <w:jc w:val="center"/>
    </w:pPr>
    <w:rPr>
      <w:rFonts w:ascii="Courier" w:hAnsi="Courier" w:cs="Courier"/>
      <w:sz w:val="24"/>
      <w:szCs w:val="24"/>
      <w:lang w:val="de-DE"/>
    </w:rPr>
  </w:style>
  <w:style w:type="paragraph" w:customStyle="1" w:styleId="01">
    <w:name w:val="01"/>
    <w:qFormat/>
    <w:rsid w:val="00027509"/>
    <w:pPr>
      <w:tabs>
        <w:tab w:val="left" w:pos="720"/>
        <w:tab w:val="left" w:pos="3024"/>
      </w:tabs>
      <w:spacing w:line="240" w:lineRule="exact"/>
      <w:ind w:left="3024" w:right="144" w:hanging="2304"/>
      <w:jc w:val="center"/>
    </w:pPr>
    <w:rPr>
      <w:rFonts w:ascii="Courier" w:hAnsi="Courier" w:cs="Courier"/>
      <w:sz w:val="24"/>
      <w:szCs w:val="24"/>
      <w:lang w:val="de-DE"/>
    </w:rPr>
  </w:style>
  <w:style w:type="paragraph" w:customStyle="1" w:styleId="06">
    <w:name w:val="06"/>
    <w:qFormat/>
    <w:rsid w:val="00027509"/>
    <w:pPr>
      <w:spacing w:line="240" w:lineRule="exact"/>
      <w:ind w:left="720"/>
      <w:jc w:val="center"/>
    </w:pPr>
    <w:rPr>
      <w:rFonts w:ascii="Courier" w:hAnsi="Courier" w:cs="Courier"/>
      <w:sz w:val="24"/>
      <w:szCs w:val="24"/>
      <w:lang w:val="de-DE"/>
    </w:rPr>
  </w:style>
  <w:style w:type="paragraph" w:customStyle="1" w:styleId="absatz4">
    <w:name w:val="absatz4"/>
    <w:basedOn w:val="a"/>
    <w:qFormat/>
    <w:rsid w:val="00027509"/>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027509"/>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027509"/>
    <w:pPr>
      <w:autoSpaceDE w:val="0"/>
      <w:autoSpaceDN w:val="0"/>
      <w:adjustRightInd w:val="0"/>
      <w:spacing w:line="288" w:lineRule="auto"/>
      <w:jc w:val="center"/>
      <w:textAlignment w:val="center"/>
    </w:pPr>
    <w:rPr>
      <w:color w:val="000000"/>
      <w:sz w:val="24"/>
      <w:szCs w:val="24"/>
      <w:lang w:val="da-DK" w:eastAsia="da-DK"/>
    </w:rPr>
  </w:style>
  <w:style w:type="paragraph" w:customStyle="1" w:styleId="Char9">
    <w:name w:val="Char"/>
    <w:basedOn w:val="a"/>
    <w:qFormat/>
    <w:rsid w:val="00027509"/>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027509"/>
    <w:pPr>
      <w:jc w:val="center"/>
    </w:pPr>
    <w:rPr>
      <w:rFonts w:ascii="Arial" w:hAnsi="Arial" w:cs="Arial"/>
      <w:sz w:val="22"/>
      <w:szCs w:val="22"/>
    </w:rPr>
  </w:style>
  <w:style w:type="paragraph" w:customStyle="1" w:styleId="Preistext4">
    <w:name w:val="Preistext 4"/>
    <w:basedOn w:val="a"/>
    <w:qFormat/>
    <w:rsid w:val="00027509"/>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027509"/>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0275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02750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027509"/>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027509"/>
    <w:rPr>
      <w:rFonts w:ascii="Times New Roman" w:eastAsia="宋体" w:hAnsi="Times New Roman" w:cs="Times New Roman"/>
      <w:sz w:val="48"/>
      <w:szCs w:val="48"/>
    </w:rPr>
  </w:style>
  <w:style w:type="character" w:customStyle="1" w:styleId="Char8">
    <w:name w:val="批注主题 Char"/>
    <w:basedOn w:val="Char0"/>
    <w:link w:val="af1"/>
    <w:qFormat/>
    <w:rsid w:val="00027509"/>
    <w:rPr>
      <w:rFonts w:ascii="Times New Roman" w:eastAsia="宋体" w:hAnsi="Times New Roman" w:cs="Times New Roman"/>
      <w:b/>
      <w:bCs/>
      <w:kern w:val="0"/>
      <w:sz w:val="24"/>
      <w:szCs w:val="24"/>
    </w:rPr>
  </w:style>
  <w:style w:type="paragraph" w:customStyle="1" w:styleId="font7">
    <w:name w:val="font7"/>
    <w:basedOn w:val="a"/>
    <w:qFormat/>
    <w:rsid w:val="00027509"/>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027509"/>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027509"/>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027509"/>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027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027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02750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02750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02750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0275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02750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027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027509"/>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027509"/>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027509"/>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02750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027509"/>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02750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027509"/>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027509"/>
    <w:pPr>
      <w:snapToGrid w:val="0"/>
      <w:spacing w:before="120"/>
    </w:pPr>
    <w:rPr>
      <w:rFonts w:ascii="Times New Roman" w:eastAsia="宋体" w:hAnsi="Times New Roman" w:cs="Times New Roman"/>
      <w:szCs w:val="21"/>
    </w:rPr>
  </w:style>
  <w:style w:type="paragraph" w:customStyle="1" w:styleId="qw">
    <w:name w:val="qw"/>
    <w:qFormat/>
    <w:rsid w:val="00027509"/>
    <w:pPr>
      <w:widowControl w:val="0"/>
      <w:adjustRightInd w:val="0"/>
      <w:spacing w:line="312" w:lineRule="atLeast"/>
      <w:jc w:val="both"/>
      <w:textAlignment w:val="baseline"/>
    </w:pPr>
    <w:rPr>
      <w:rFonts w:ascii="宋体"/>
      <w:sz w:val="24"/>
    </w:rPr>
  </w:style>
  <w:style w:type="paragraph" w:customStyle="1" w:styleId="CharCharCharChar">
    <w:name w:val="Char Char Char Char"/>
    <w:basedOn w:val="a"/>
    <w:qFormat/>
    <w:rsid w:val="00027509"/>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027509"/>
    <w:rPr>
      <w:kern w:val="2"/>
      <w:sz w:val="18"/>
    </w:rPr>
  </w:style>
  <w:style w:type="character" w:customStyle="1" w:styleId="Charb">
    <w:name w:val="页眉 Char"/>
    <w:uiPriority w:val="99"/>
    <w:qFormat/>
    <w:rsid w:val="00027509"/>
    <w:rPr>
      <w:kern w:val="2"/>
      <w:sz w:val="18"/>
    </w:rPr>
  </w:style>
  <w:style w:type="character" w:customStyle="1" w:styleId="afa">
    <w:name w:val="文档结构图 字符"/>
    <w:basedOn w:val="a1"/>
    <w:uiPriority w:val="99"/>
    <w:semiHidden/>
    <w:qFormat/>
    <w:rsid w:val="00027509"/>
    <w:rPr>
      <w:rFonts w:ascii="Microsoft YaHei UI" w:eastAsia="Microsoft YaHei UI"/>
      <w:sz w:val="18"/>
      <w:szCs w:val="18"/>
    </w:rPr>
  </w:style>
  <w:style w:type="character" w:customStyle="1" w:styleId="Char">
    <w:name w:val="文档结构图 Char"/>
    <w:link w:val="a4"/>
    <w:qFormat/>
    <w:rsid w:val="00027509"/>
    <w:rPr>
      <w:rFonts w:ascii="宋体" w:eastAsia="宋体" w:hAnsi="Times New Roman" w:cs="Times New Roman"/>
      <w:sz w:val="18"/>
      <w:szCs w:val="18"/>
    </w:rPr>
  </w:style>
  <w:style w:type="character" w:customStyle="1" w:styleId="HTML0">
    <w:name w:val="HTML 预设格式 字符"/>
    <w:basedOn w:val="a1"/>
    <w:uiPriority w:val="99"/>
    <w:semiHidden/>
    <w:qFormat/>
    <w:rsid w:val="00027509"/>
    <w:rPr>
      <w:rFonts w:ascii="Courier New" w:hAnsi="Courier New" w:cs="Courier New"/>
      <w:sz w:val="20"/>
      <w:szCs w:val="20"/>
    </w:rPr>
  </w:style>
  <w:style w:type="character" w:customStyle="1" w:styleId="HTMLChar">
    <w:name w:val="HTML 预设格式 Char"/>
    <w:link w:val="HTML"/>
    <w:uiPriority w:val="99"/>
    <w:qFormat/>
    <w:rsid w:val="00027509"/>
    <w:rPr>
      <w:rFonts w:ascii="宋体" w:eastAsia="宋体" w:hAnsi="宋体" w:cs="Times New Roman"/>
      <w:kern w:val="0"/>
      <w:sz w:val="24"/>
      <w:szCs w:val="24"/>
    </w:rPr>
  </w:style>
  <w:style w:type="paragraph" w:customStyle="1" w:styleId="-11">
    <w:name w:val="彩色列表 - 强调文字颜色 11"/>
    <w:basedOn w:val="a"/>
    <w:qFormat/>
    <w:rsid w:val="00027509"/>
    <w:pPr>
      <w:ind w:firstLineChars="200" w:firstLine="420"/>
    </w:pPr>
    <w:rPr>
      <w:rFonts w:ascii="Calibri" w:eastAsia="宋体" w:hAnsi="Calibri" w:cs="Times New Roman"/>
      <w:sz w:val="30"/>
      <w:szCs w:val="20"/>
    </w:rPr>
  </w:style>
  <w:style w:type="character" w:customStyle="1" w:styleId="font21">
    <w:name w:val="font21"/>
    <w:basedOn w:val="a1"/>
    <w:rsid w:val="00027509"/>
    <w:rPr>
      <w:rFonts w:ascii="宋体" w:eastAsia="宋体" w:hAnsi="宋体" w:cs="宋体" w:hint="eastAsia"/>
      <w:color w:val="000000"/>
      <w:sz w:val="24"/>
      <w:szCs w:val="24"/>
      <w:u w:val="none"/>
    </w:rPr>
  </w:style>
  <w:style w:type="character" w:customStyle="1" w:styleId="font31">
    <w:name w:val="font31"/>
    <w:basedOn w:val="a1"/>
    <w:rsid w:val="00027509"/>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8805</Words>
  <Characters>1952</Characters>
  <Application>Microsoft Office Word</Application>
  <DocSecurity>0</DocSecurity>
  <Lines>16</Lines>
  <Paragraphs>21</Paragraphs>
  <ScaleCrop>false</ScaleCrop>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6</cp:revision>
  <dcterms:created xsi:type="dcterms:W3CDTF">2022-01-17T08:40:00Z</dcterms:created>
  <dcterms:modified xsi:type="dcterms:W3CDTF">2022-03-07T08:13:00Z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E6FAA80EF3AA4F95855D14A2B7C54857</vt:lpwstr>
  </property>
</Properties>
</file>